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57" w:rsidRPr="009740EB" w:rsidRDefault="00306757" w:rsidP="003E4CAF">
      <w:pPr>
        <w:pStyle w:val="Titre3"/>
        <w:spacing w:line="276" w:lineRule="auto"/>
        <w:rPr>
          <w:rFonts w:ascii="Times New Roman" w:hAnsi="Times New Roman" w:cs="Arabic Transparent"/>
          <w:sz w:val="40"/>
          <w:szCs w:val="40"/>
          <w:rtl/>
          <w:lang w:eastAsia="ar-TN" w:bidi="ar-TN"/>
        </w:rPr>
      </w:pPr>
    </w:p>
    <w:p w:rsidR="001B074E" w:rsidRPr="009740EB" w:rsidRDefault="001B074E" w:rsidP="003E4CAF">
      <w:pPr>
        <w:pStyle w:val="Titre3"/>
        <w:spacing w:line="276" w:lineRule="auto"/>
        <w:rPr>
          <w:rFonts w:ascii="Times New Roman" w:hAnsi="Times New Roman" w:cs="Arabic Transparent"/>
          <w:sz w:val="40"/>
          <w:szCs w:val="40"/>
          <w:rtl/>
          <w:lang w:eastAsia="ar-TN" w:bidi="ar-TN"/>
        </w:rPr>
      </w:pPr>
      <w:r w:rsidRPr="009740EB">
        <w:rPr>
          <w:rFonts w:ascii="Times New Roman" w:hAnsi="Times New Roman" w:cs="Arabic Transparent"/>
          <w:sz w:val="40"/>
          <w:szCs w:val="40"/>
          <w:rtl/>
          <w:lang w:eastAsia="ar-TN" w:bidi="ar-TN"/>
        </w:rPr>
        <w:t>الجمهورية التونسية</w:t>
      </w:r>
    </w:p>
    <w:p w:rsidR="001B074E" w:rsidRPr="009740EB" w:rsidRDefault="001B074E" w:rsidP="003E4CAF">
      <w:pPr>
        <w:spacing w:line="276" w:lineRule="auto"/>
        <w:jc w:val="center"/>
        <w:rPr>
          <w:rFonts w:cs="Arabic Transparent"/>
          <w:b/>
          <w:bCs/>
          <w:sz w:val="36"/>
          <w:szCs w:val="36"/>
          <w:rtl/>
          <w:lang w:eastAsia="ar-TN" w:bidi="ar-TN"/>
        </w:rPr>
      </w:pPr>
      <w:r w:rsidRPr="009740EB">
        <w:rPr>
          <w:rFonts w:cs="Arabic Transparent"/>
          <w:b/>
          <w:bCs/>
          <w:sz w:val="36"/>
          <w:szCs w:val="36"/>
          <w:rtl/>
          <w:lang w:eastAsia="ar-TN" w:bidi="ar-TN"/>
        </w:rPr>
        <w:t>وزارة أملاك الدولة والشؤون العقارية</w:t>
      </w:r>
    </w:p>
    <w:p w:rsidR="003E4CAF" w:rsidRPr="009740EB" w:rsidRDefault="003E4CAF" w:rsidP="003E4CAF">
      <w:pPr>
        <w:spacing w:line="276" w:lineRule="auto"/>
        <w:rPr>
          <w:rFonts w:cs="Arabic Transparent"/>
          <w:b/>
          <w:bCs/>
          <w:sz w:val="32"/>
          <w:szCs w:val="32"/>
          <w:rtl/>
          <w:lang w:eastAsia="ar-TN" w:bidi="ar-TN"/>
        </w:rPr>
      </w:pPr>
      <w:r w:rsidRPr="009740EB">
        <w:rPr>
          <w:rFonts w:cs="Arabic Transparent" w:hint="cs"/>
          <w:b/>
          <w:bCs/>
          <w:sz w:val="32"/>
          <w:szCs w:val="32"/>
          <w:rtl/>
          <w:lang w:eastAsia="ar-TN" w:bidi="ar-TN"/>
        </w:rPr>
        <w:t xml:space="preserve">                                                الكتابة العامة</w:t>
      </w:r>
    </w:p>
    <w:p w:rsidR="00632005" w:rsidRDefault="001B074E" w:rsidP="00632005">
      <w:pPr>
        <w:spacing w:line="276" w:lineRule="auto"/>
        <w:jc w:val="center"/>
        <w:rPr>
          <w:rFonts w:cs="Arabic Transparent"/>
          <w:b/>
          <w:bCs/>
          <w:sz w:val="28"/>
          <w:szCs w:val="28"/>
          <w:lang w:eastAsia="ar-TN" w:bidi="ar-TN"/>
        </w:rPr>
      </w:pPr>
      <w:r w:rsidRPr="009740EB">
        <w:rPr>
          <w:rFonts w:cs="Arabic Transparent"/>
          <w:b/>
          <w:bCs/>
          <w:sz w:val="28"/>
          <w:szCs w:val="28"/>
          <w:rtl/>
          <w:lang w:eastAsia="ar-TN" w:bidi="ar-TN"/>
        </w:rPr>
        <w:t xml:space="preserve">الإدارة العامّة </w:t>
      </w:r>
      <w:r w:rsidR="00A31481" w:rsidRPr="009740EB">
        <w:rPr>
          <w:rFonts w:cs="Arabic Transparent" w:hint="cs"/>
          <w:b/>
          <w:bCs/>
          <w:sz w:val="28"/>
          <w:szCs w:val="28"/>
          <w:rtl/>
          <w:lang w:eastAsia="ar-TN" w:bidi="ar-TN"/>
        </w:rPr>
        <w:t>لتكنولوجيا المعلومات والإدارة الإلكترونيّة</w:t>
      </w:r>
    </w:p>
    <w:p w:rsidR="00E30576" w:rsidRDefault="00E30576" w:rsidP="00632005">
      <w:pPr>
        <w:spacing w:line="276" w:lineRule="auto"/>
        <w:jc w:val="center"/>
        <w:rPr>
          <w:rFonts w:cs="Arabic Transparent"/>
          <w:b/>
          <w:bCs/>
          <w:sz w:val="28"/>
          <w:szCs w:val="28"/>
          <w:rtl/>
          <w:lang w:eastAsia="ar-TN" w:bidi="ar-TN"/>
        </w:rPr>
      </w:pPr>
    </w:p>
    <w:p w:rsidR="000E2DAB" w:rsidRDefault="000E2DAB" w:rsidP="00632005">
      <w:pPr>
        <w:spacing w:line="276" w:lineRule="auto"/>
        <w:jc w:val="center"/>
        <w:rPr>
          <w:rFonts w:cs="Arabic Transparent"/>
          <w:b/>
          <w:bCs/>
          <w:sz w:val="28"/>
          <w:szCs w:val="28"/>
          <w:lang w:eastAsia="ar-TN" w:bidi="ar-TN"/>
        </w:rPr>
      </w:pPr>
    </w:p>
    <w:p w:rsidR="000E2DAB" w:rsidRPr="000E2DAB" w:rsidRDefault="000E2DAB" w:rsidP="00695F1C">
      <w:pPr>
        <w:pBdr>
          <w:top w:val="threeDEngrave" w:sz="24" w:space="31" w:color="auto" w:shadow="1"/>
          <w:left w:val="threeDEngrave" w:sz="24" w:space="2" w:color="auto" w:shadow="1"/>
          <w:bottom w:val="threeDEmboss" w:sz="24" w:space="26" w:color="auto" w:shadow="1"/>
          <w:right w:val="threeDEmboss" w:sz="24" w:space="0" w:color="auto" w:shadow="1"/>
        </w:pBdr>
        <w:spacing w:line="360" w:lineRule="auto"/>
        <w:rPr>
          <w:rFonts w:cs="Simplified Arabic"/>
          <w:b/>
          <w:bCs/>
          <w:color w:val="000000"/>
          <w:rtl/>
        </w:rPr>
      </w:pPr>
    </w:p>
    <w:p w:rsidR="000E2DAB" w:rsidRPr="000E2DAB" w:rsidRDefault="000E2DAB" w:rsidP="00695F1C">
      <w:pPr>
        <w:pBdr>
          <w:top w:val="threeDEngrave" w:sz="24" w:space="31" w:color="auto" w:shadow="1"/>
          <w:left w:val="threeDEngrave" w:sz="24" w:space="2" w:color="auto" w:shadow="1"/>
          <w:bottom w:val="threeDEmboss" w:sz="24" w:space="26" w:color="auto" w:shadow="1"/>
          <w:right w:val="threeDEmboss" w:sz="24" w:space="0" w:color="auto" w:shadow="1"/>
        </w:pBdr>
        <w:spacing w:line="276" w:lineRule="auto"/>
        <w:jc w:val="center"/>
        <w:rPr>
          <w:rFonts w:cs="Simplified Arabic"/>
          <w:b/>
          <w:bCs/>
          <w:color w:val="000000"/>
          <w:sz w:val="68"/>
          <w:szCs w:val="68"/>
          <w:rtl/>
        </w:rPr>
      </w:pPr>
      <w:r w:rsidRPr="000E2DAB">
        <w:rPr>
          <w:rFonts w:cs="Simplified Arabic" w:hint="cs"/>
          <w:b/>
          <w:bCs/>
          <w:color w:val="000000"/>
          <w:sz w:val="68"/>
          <w:szCs w:val="68"/>
          <w:rtl/>
        </w:rPr>
        <w:t xml:space="preserve">كراس الشروط الإدارية والفنية </w:t>
      </w:r>
    </w:p>
    <w:p w:rsidR="008F03F4" w:rsidRPr="000E2DAB" w:rsidRDefault="00B20AE6" w:rsidP="00695F1C">
      <w:pPr>
        <w:pBdr>
          <w:top w:val="threeDEngrave" w:sz="24" w:space="31" w:color="auto" w:shadow="1"/>
          <w:left w:val="threeDEngrave" w:sz="24" w:space="2" w:color="auto" w:shadow="1"/>
          <w:bottom w:val="threeDEmboss" w:sz="24" w:space="26" w:color="auto" w:shadow="1"/>
          <w:right w:val="threeDEmboss" w:sz="24" w:space="0" w:color="auto" w:shadow="1"/>
        </w:pBdr>
        <w:spacing w:line="276" w:lineRule="auto"/>
        <w:jc w:val="center"/>
        <w:rPr>
          <w:b/>
          <w:bCs/>
          <w:color w:val="000000"/>
          <w:sz w:val="68"/>
          <w:szCs w:val="68"/>
        </w:rPr>
      </w:pPr>
      <w:r w:rsidRPr="000E2DAB">
        <w:rPr>
          <w:rFonts w:cs="Simplified Arabic" w:hint="cs"/>
          <w:b/>
          <w:bCs/>
          <w:color w:val="000000"/>
          <w:sz w:val="68"/>
          <w:szCs w:val="68"/>
          <w:rtl/>
        </w:rPr>
        <w:t>للاستشارة</w:t>
      </w:r>
      <w:r w:rsidR="008E6795" w:rsidRPr="000E2DAB">
        <w:rPr>
          <w:rFonts w:cs="Simplified Arabic"/>
          <w:b/>
          <w:bCs/>
          <w:color w:val="000000"/>
          <w:sz w:val="68"/>
          <w:szCs w:val="68"/>
          <w:rtl/>
        </w:rPr>
        <w:t xml:space="preserve"> عدد</w:t>
      </w:r>
      <w:r w:rsidR="008E6795" w:rsidRPr="000E2DAB">
        <w:rPr>
          <w:rFonts w:cs="Simplified Arabic" w:hint="cs"/>
          <w:b/>
          <w:bCs/>
          <w:color w:val="000000"/>
          <w:sz w:val="68"/>
          <w:szCs w:val="68"/>
          <w:rtl/>
        </w:rPr>
        <w:t xml:space="preserve"> </w:t>
      </w:r>
      <w:r w:rsidR="00695F1C">
        <w:rPr>
          <w:rFonts w:cs="Simplified Arabic" w:hint="cs"/>
          <w:b/>
          <w:bCs/>
          <w:color w:val="000000"/>
          <w:sz w:val="68"/>
          <w:szCs w:val="68"/>
          <w:rtl/>
        </w:rPr>
        <w:t>39</w:t>
      </w:r>
      <w:r w:rsidR="008E6795" w:rsidRPr="000E2DAB">
        <w:rPr>
          <w:rFonts w:cs="Simplified Arabic" w:hint="cs"/>
          <w:b/>
          <w:bCs/>
          <w:color w:val="000000"/>
          <w:sz w:val="68"/>
          <w:szCs w:val="68"/>
          <w:rtl/>
        </w:rPr>
        <w:t xml:space="preserve"> </w:t>
      </w:r>
      <w:r w:rsidR="008E6795" w:rsidRPr="000E2DAB">
        <w:rPr>
          <w:rFonts w:cs="Simplified Arabic"/>
          <w:b/>
          <w:bCs/>
          <w:color w:val="000000"/>
          <w:sz w:val="68"/>
          <w:szCs w:val="68"/>
          <w:rtl/>
        </w:rPr>
        <w:t>لسنة</w:t>
      </w:r>
      <w:r w:rsidR="008E6795" w:rsidRPr="000E2DAB">
        <w:rPr>
          <w:b/>
          <w:bCs/>
          <w:color w:val="000000"/>
          <w:sz w:val="68"/>
          <w:szCs w:val="68"/>
          <w:rtl/>
          <w:lang w:bidi="ar-TN"/>
        </w:rPr>
        <w:t xml:space="preserve"> </w:t>
      </w:r>
      <w:r w:rsidR="008E6795" w:rsidRPr="000E2DAB">
        <w:rPr>
          <w:b/>
          <w:bCs/>
          <w:color w:val="000000"/>
          <w:sz w:val="68"/>
          <w:szCs w:val="68"/>
        </w:rPr>
        <w:t>2021</w:t>
      </w:r>
      <w:r w:rsidR="00966285">
        <w:rPr>
          <w:rFonts w:hint="cs"/>
          <w:b/>
          <w:bCs/>
          <w:color w:val="000000"/>
          <w:sz w:val="68"/>
          <w:szCs w:val="68"/>
          <w:rtl/>
          <w:lang w:bidi="ar-TN"/>
        </w:rPr>
        <w:t xml:space="preserve"> </w:t>
      </w:r>
      <w:r w:rsidRPr="00695F1C">
        <w:rPr>
          <w:rFonts w:cs="Simplified Arabic" w:hint="cs"/>
          <w:b/>
          <w:bCs/>
          <w:color w:val="000000"/>
          <w:sz w:val="68"/>
          <w:szCs w:val="68"/>
          <w:rtl/>
        </w:rPr>
        <w:t>ل</w:t>
      </w:r>
      <w:r>
        <w:rPr>
          <w:rFonts w:cs="Simplified Arabic" w:hint="cs"/>
          <w:b/>
          <w:bCs/>
          <w:color w:val="000000"/>
          <w:sz w:val="68"/>
          <w:szCs w:val="68"/>
          <w:rtl/>
        </w:rPr>
        <w:t>ا</w:t>
      </w:r>
      <w:r w:rsidRPr="00695F1C">
        <w:rPr>
          <w:rFonts w:cs="Simplified Arabic" w:hint="cs"/>
          <w:b/>
          <w:bCs/>
          <w:color w:val="000000"/>
          <w:sz w:val="68"/>
          <w:szCs w:val="68"/>
          <w:rtl/>
        </w:rPr>
        <w:t>ق</w:t>
      </w:r>
      <w:r>
        <w:rPr>
          <w:rFonts w:cs="Simplified Arabic" w:hint="cs"/>
          <w:b/>
          <w:bCs/>
          <w:color w:val="000000"/>
          <w:sz w:val="68"/>
          <w:szCs w:val="68"/>
          <w:rtl/>
        </w:rPr>
        <w:t>ت</w:t>
      </w:r>
      <w:r w:rsidRPr="00695F1C">
        <w:rPr>
          <w:rFonts w:cs="Simplified Arabic" w:hint="cs"/>
          <w:b/>
          <w:bCs/>
          <w:color w:val="000000"/>
          <w:sz w:val="68"/>
          <w:szCs w:val="68"/>
          <w:rtl/>
        </w:rPr>
        <w:t>ن</w:t>
      </w:r>
      <w:r>
        <w:rPr>
          <w:rFonts w:cs="Simplified Arabic" w:hint="cs"/>
          <w:b/>
          <w:bCs/>
          <w:color w:val="000000"/>
          <w:sz w:val="68"/>
          <w:szCs w:val="68"/>
          <w:rtl/>
        </w:rPr>
        <w:t>ا</w:t>
      </w:r>
      <w:r w:rsidRPr="00695F1C">
        <w:rPr>
          <w:rFonts w:cs="Simplified Arabic" w:hint="cs"/>
          <w:b/>
          <w:bCs/>
          <w:color w:val="000000"/>
          <w:sz w:val="68"/>
          <w:szCs w:val="68"/>
          <w:rtl/>
        </w:rPr>
        <w:t>ء</w:t>
      </w:r>
      <w:r w:rsidR="008F03F4" w:rsidRPr="00695F1C">
        <w:rPr>
          <w:rFonts w:cs="Simplified Arabic" w:hint="cs"/>
          <w:b/>
          <w:bCs/>
          <w:color w:val="000000"/>
          <w:sz w:val="68"/>
          <w:szCs w:val="68"/>
          <w:rtl/>
        </w:rPr>
        <w:t xml:space="preserve"> </w:t>
      </w:r>
    </w:p>
    <w:p w:rsidR="00966285" w:rsidRDefault="00B74F31" w:rsidP="00B74F31">
      <w:pPr>
        <w:pBdr>
          <w:top w:val="threeDEngrave" w:sz="24" w:space="31" w:color="auto" w:shadow="1"/>
          <w:left w:val="threeDEngrave" w:sz="24" w:space="2" w:color="auto" w:shadow="1"/>
          <w:bottom w:val="threeDEmboss" w:sz="24" w:space="26" w:color="auto" w:shadow="1"/>
          <w:right w:val="threeDEmboss" w:sz="24" w:space="0" w:color="auto" w:shadow="1"/>
        </w:pBdr>
        <w:bidi w:val="0"/>
        <w:spacing w:before="240" w:line="276" w:lineRule="auto"/>
        <w:jc w:val="center"/>
        <w:rPr>
          <w:rFonts w:cs="Simplified Arabic"/>
          <w:b/>
          <w:bCs/>
          <w:color w:val="000000"/>
          <w:sz w:val="60"/>
          <w:szCs w:val="60"/>
          <w:rtl/>
        </w:rPr>
      </w:pPr>
      <w:r>
        <w:rPr>
          <w:rFonts w:cs="Simplified Arabic"/>
          <w:b/>
          <w:bCs/>
          <w:color w:val="000000"/>
          <w:sz w:val="60"/>
          <w:szCs w:val="60"/>
        </w:rPr>
        <w:t xml:space="preserve">Licence </w:t>
      </w:r>
      <w:r w:rsidR="00F41558" w:rsidRPr="00271759">
        <w:rPr>
          <w:rFonts w:cs="Simplified Arabic"/>
          <w:b/>
          <w:bCs/>
          <w:color w:val="000000"/>
          <w:sz w:val="60"/>
          <w:szCs w:val="60"/>
        </w:rPr>
        <w:t>Microsoft SQL Server Analysis Services «SSAS »</w:t>
      </w:r>
      <w:r w:rsidR="00966285" w:rsidRPr="00271759">
        <w:rPr>
          <w:rFonts w:cs="Simplified Arabic"/>
          <w:b/>
          <w:bCs/>
          <w:color w:val="000000"/>
          <w:sz w:val="60"/>
          <w:szCs w:val="60"/>
        </w:rPr>
        <w:t xml:space="preserve"> </w:t>
      </w:r>
    </w:p>
    <w:p w:rsidR="00695F1C" w:rsidRPr="00271759" w:rsidRDefault="00695F1C" w:rsidP="00695F1C">
      <w:pPr>
        <w:pBdr>
          <w:top w:val="threeDEngrave" w:sz="24" w:space="31" w:color="auto" w:shadow="1"/>
          <w:left w:val="threeDEngrave" w:sz="24" w:space="2" w:color="auto" w:shadow="1"/>
          <w:bottom w:val="threeDEmboss" w:sz="24" w:space="26" w:color="auto" w:shadow="1"/>
          <w:right w:val="threeDEmboss" w:sz="24" w:space="0" w:color="auto" w:shadow="1"/>
        </w:pBdr>
        <w:bidi w:val="0"/>
        <w:spacing w:line="276" w:lineRule="auto"/>
        <w:jc w:val="center"/>
        <w:rPr>
          <w:rFonts w:cs="Simplified Arabic"/>
          <w:b/>
          <w:bCs/>
          <w:color w:val="000000"/>
          <w:sz w:val="60"/>
          <w:szCs w:val="60"/>
          <w:rtl/>
        </w:rPr>
      </w:pPr>
      <w:r>
        <w:rPr>
          <w:rFonts w:cs="Simplified Arabic" w:hint="cs"/>
          <w:b/>
          <w:bCs/>
          <w:color w:val="000000"/>
          <w:sz w:val="60"/>
          <w:szCs w:val="60"/>
          <w:rtl/>
        </w:rPr>
        <w:t>&amp;</w:t>
      </w:r>
    </w:p>
    <w:p w:rsidR="008F03F4" w:rsidRPr="00271759" w:rsidRDefault="00B74F31" w:rsidP="00695F1C">
      <w:pPr>
        <w:pBdr>
          <w:top w:val="threeDEngrave" w:sz="24" w:space="31" w:color="auto" w:shadow="1"/>
          <w:left w:val="threeDEngrave" w:sz="24" w:space="2" w:color="auto" w:shadow="1"/>
          <w:bottom w:val="threeDEmboss" w:sz="24" w:space="26" w:color="auto" w:shadow="1"/>
          <w:right w:val="threeDEmboss" w:sz="24" w:space="0" w:color="auto" w:shadow="1"/>
        </w:pBdr>
        <w:bidi w:val="0"/>
        <w:spacing w:line="276" w:lineRule="auto"/>
        <w:jc w:val="center"/>
        <w:rPr>
          <w:rFonts w:cs="Simplified Arabic"/>
          <w:b/>
          <w:bCs/>
          <w:color w:val="000000"/>
          <w:sz w:val="60"/>
          <w:szCs w:val="60"/>
        </w:rPr>
      </w:pPr>
      <w:r>
        <w:rPr>
          <w:rFonts w:cs="Simplified Arabic"/>
          <w:b/>
          <w:bCs/>
          <w:color w:val="000000"/>
          <w:sz w:val="60"/>
          <w:szCs w:val="60"/>
        </w:rPr>
        <w:t xml:space="preserve">Licences </w:t>
      </w:r>
      <w:r w:rsidR="00695F1C">
        <w:rPr>
          <w:rFonts w:cs="Simplified Arabic"/>
          <w:b/>
          <w:bCs/>
          <w:color w:val="000000"/>
          <w:sz w:val="60"/>
          <w:szCs w:val="60"/>
        </w:rPr>
        <w:t>Système d’exploitation</w:t>
      </w:r>
      <w:r w:rsidR="00695F1C">
        <w:rPr>
          <w:rFonts w:cs="Simplified Arabic" w:hint="cs"/>
          <w:b/>
          <w:bCs/>
          <w:color w:val="000000"/>
          <w:sz w:val="60"/>
          <w:szCs w:val="60"/>
          <w:rtl/>
        </w:rPr>
        <w:t xml:space="preserve"> </w:t>
      </w:r>
      <w:r w:rsidR="00966285" w:rsidRPr="00271759">
        <w:rPr>
          <w:rFonts w:cs="Simplified Arabic"/>
          <w:b/>
          <w:bCs/>
          <w:color w:val="000000"/>
          <w:sz w:val="60"/>
          <w:szCs w:val="60"/>
        </w:rPr>
        <w:t>Serve</w:t>
      </w:r>
      <w:r w:rsidR="00127C90">
        <w:rPr>
          <w:rFonts w:cs="Simplified Arabic"/>
          <w:b/>
          <w:bCs/>
          <w:color w:val="000000"/>
          <w:sz w:val="60"/>
          <w:szCs w:val="60"/>
        </w:rPr>
        <w:t>u</w:t>
      </w:r>
      <w:r w:rsidR="00966285" w:rsidRPr="00271759">
        <w:rPr>
          <w:rFonts w:cs="Simplified Arabic"/>
          <w:b/>
          <w:bCs/>
          <w:color w:val="000000"/>
          <w:sz w:val="60"/>
          <w:szCs w:val="60"/>
        </w:rPr>
        <w:t>r</w:t>
      </w:r>
      <w:r w:rsidR="00966285" w:rsidRPr="00271759">
        <w:rPr>
          <w:rFonts w:cs="Simplified Arabic" w:hint="cs"/>
          <w:b/>
          <w:bCs/>
          <w:color w:val="000000"/>
          <w:sz w:val="60"/>
          <w:szCs w:val="60"/>
          <w:rtl/>
        </w:rPr>
        <w:t xml:space="preserve"> </w:t>
      </w:r>
    </w:p>
    <w:p w:rsidR="00695F1C" w:rsidRDefault="00695F1C" w:rsidP="00632005">
      <w:pPr>
        <w:tabs>
          <w:tab w:val="left" w:pos="4380"/>
        </w:tabs>
        <w:bidi w:val="0"/>
        <w:rPr>
          <w:rFonts w:cs="Simplified Arabic"/>
          <w:b/>
          <w:bCs/>
          <w:color w:val="000000"/>
          <w:sz w:val="40"/>
          <w:szCs w:val="40"/>
          <w:rtl/>
          <w:lang w:bidi="ar-TN"/>
        </w:rPr>
      </w:pPr>
    </w:p>
    <w:p w:rsidR="00191930" w:rsidRDefault="00632005" w:rsidP="00695F1C">
      <w:pPr>
        <w:tabs>
          <w:tab w:val="left" w:pos="4380"/>
        </w:tabs>
        <w:bidi w:val="0"/>
        <w:rPr>
          <w:rFonts w:cs="Simplified Arabic"/>
          <w:b/>
          <w:bCs/>
          <w:color w:val="000000"/>
          <w:sz w:val="40"/>
          <w:szCs w:val="40"/>
          <w:rtl/>
          <w:lang w:bidi="ar-TN"/>
        </w:rPr>
      </w:pPr>
      <w:r w:rsidRPr="009740EB">
        <w:rPr>
          <w:rFonts w:cs="Simplified Arabic"/>
          <w:b/>
          <w:bCs/>
          <w:color w:val="000000"/>
          <w:sz w:val="40"/>
          <w:szCs w:val="40"/>
          <w:lang w:bidi="ar-TN"/>
        </w:rPr>
        <w:tab/>
      </w:r>
    </w:p>
    <w:p w:rsidR="000E2DAB" w:rsidRDefault="000E2DAB" w:rsidP="008E6795">
      <w:pPr>
        <w:jc w:val="right"/>
        <w:rPr>
          <w:rFonts w:cs="Arabic Transparent"/>
          <w:b/>
          <w:bCs/>
          <w:sz w:val="44"/>
          <w:szCs w:val="44"/>
          <w:rtl/>
          <w:lang w:eastAsia="ar-SA"/>
        </w:rPr>
      </w:pPr>
    </w:p>
    <w:p w:rsidR="00191930" w:rsidRPr="009740EB" w:rsidRDefault="00191930" w:rsidP="00127C90">
      <w:pPr>
        <w:jc w:val="right"/>
        <w:rPr>
          <w:rFonts w:cs="Simplified Arabic"/>
          <w:b/>
          <w:bCs/>
          <w:color w:val="000000"/>
          <w:sz w:val="40"/>
          <w:szCs w:val="40"/>
          <w:rtl/>
          <w:lang w:bidi="ar-TN"/>
        </w:rPr>
      </w:pPr>
      <w:r w:rsidRPr="009740EB">
        <w:rPr>
          <w:rFonts w:cs="Arabic Transparent"/>
          <w:b/>
          <w:bCs/>
          <w:sz w:val="44"/>
          <w:szCs w:val="44"/>
          <w:rtl/>
          <w:lang w:eastAsia="ar-SA"/>
        </w:rPr>
        <w:t xml:space="preserve">آخر أجل لقبول </w:t>
      </w:r>
      <w:r w:rsidRPr="009740EB">
        <w:rPr>
          <w:rFonts w:cs="Arabic Transparent" w:hint="cs"/>
          <w:b/>
          <w:bCs/>
          <w:sz w:val="44"/>
          <w:szCs w:val="44"/>
          <w:rtl/>
          <w:lang w:eastAsia="ar-SA"/>
        </w:rPr>
        <w:t xml:space="preserve">العروض: يوم </w:t>
      </w:r>
      <w:r w:rsidR="00FD59E3">
        <w:rPr>
          <w:rFonts w:cs="Arabic Transparent" w:hint="cs"/>
          <w:b/>
          <w:bCs/>
          <w:sz w:val="44"/>
          <w:szCs w:val="44"/>
          <w:rtl/>
          <w:lang w:eastAsia="ar-SA"/>
        </w:rPr>
        <w:t>الاثنين</w:t>
      </w:r>
      <w:r w:rsidR="00B20AE6">
        <w:rPr>
          <w:rFonts w:cs="Arabic Transparent" w:hint="cs"/>
          <w:b/>
          <w:bCs/>
          <w:sz w:val="44"/>
          <w:szCs w:val="44"/>
          <w:rtl/>
          <w:lang w:eastAsia="ar-SA"/>
        </w:rPr>
        <w:t xml:space="preserve"> </w:t>
      </w:r>
      <w:r w:rsidR="00127C90">
        <w:rPr>
          <w:rFonts w:cs="Arabic Transparent" w:hint="cs"/>
          <w:b/>
          <w:bCs/>
          <w:sz w:val="44"/>
          <w:szCs w:val="44"/>
          <w:rtl/>
          <w:lang w:eastAsia="ar-SA"/>
        </w:rPr>
        <w:t>22</w:t>
      </w:r>
      <w:r w:rsidR="00B20AE6">
        <w:rPr>
          <w:rFonts w:cs="Arabic Transparent" w:hint="cs"/>
          <w:b/>
          <w:bCs/>
          <w:sz w:val="44"/>
          <w:szCs w:val="44"/>
          <w:rtl/>
          <w:lang w:eastAsia="ar-SA"/>
        </w:rPr>
        <w:t xml:space="preserve"> نوفمبر</w:t>
      </w:r>
      <w:r w:rsidRPr="009740EB">
        <w:rPr>
          <w:rFonts w:cs="Arabic Transparent"/>
          <w:b/>
          <w:bCs/>
          <w:sz w:val="44"/>
          <w:szCs w:val="44"/>
          <w:rtl/>
          <w:lang w:eastAsia="ar-SA"/>
        </w:rPr>
        <w:t xml:space="preserve"> </w:t>
      </w:r>
      <w:r w:rsidR="00DA0690">
        <w:rPr>
          <w:rFonts w:cs="Simplified Arabic"/>
          <w:b/>
          <w:bCs/>
          <w:color w:val="000000"/>
          <w:sz w:val="40"/>
          <w:szCs w:val="40"/>
          <w:lang w:bidi="ar-TN"/>
        </w:rPr>
        <w:t>2021</w:t>
      </w:r>
    </w:p>
    <w:p w:rsidR="00106EB5" w:rsidRDefault="00106EB5" w:rsidP="00F41558">
      <w:pPr>
        <w:tabs>
          <w:tab w:val="left" w:pos="-142"/>
          <w:tab w:val="left" w:pos="142"/>
        </w:tabs>
        <w:ind w:left="-142" w:firstLine="141"/>
        <w:jc w:val="lowKashida"/>
        <w:rPr>
          <w:rFonts w:cs="Andalus"/>
          <w:b/>
          <w:bCs/>
          <w:sz w:val="32"/>
          <w:szCs w:val="32"/>
          <w:u w:val="single"/>
        </w:rPr>
      </w:pPr>
    </w:p>
    <w:p w:rsidR="00106EB5" w:rsidRDefault="00106EB5" w:rsidP="00F41558">
      <w:pPr>
        <w:tabs>
          <w:tab w:val="left" w:pos="-142"/>
          <w:tab w:val="left" w:pos="142"/>
        </w:tabs>
        <w:ind w:left="-142" w:firstLine="141"/>
        <w:jc w:val="lowKashida"/>
        <w:rPr>
          <w:rFonts w:cs="Andalus"/>
          <w:b/>
          <w:bCs/>
          <w:sz w:val="32"/>
          <w:szCs w:val="32"/>
          <w:u w:val="single"/>
        </w:rPr>
      </w:pPr>
    </w:p>
    <w:p w:rsidR="00471E77" w:rsidRPr="00F41558" w:rsidRDefault="00471E77" w:rsidP="00F41558">
      <w:pPr>
        <w:tabs>
          <w:tab w:val="left" w:pos="-142"/>
          <w:tab w:val="left" w:pos="142"/>
        </w:tabs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rtl/>
        </w:rPr>
      </w:pPr>
      <w:r w:rsidRPr="00F41558">
        <w:rPr>
          <w:rFonts w:cs="Andalus"/>
          <w:b/>
          <w:bCs/>
          <w:sz w:val="32"/>
          <w:szCs w:val="32"/>
          <w:u w:val="single"/>
          <w:rtl/>
        </w:rPr>
        <w:t xml:space="preserve">الفصل 1 : موضوع </w:t>
      </w:r>
      <w:r w:rsidR="005056B2" w:rsidRPr="00F41558">
        <w:rPr>
          <w:rFonts w:cs="Andalus" w:hint="cs"/>
          <w:b/>
          <w:bCs/>
          <w:sz w:val="32"/>
          <w:szCs w:val="32"/>
          <w:u w:val="single"/>
          <w:rtl/>
        </w:rPr>
        <w:t>الاستشارة</w:t>
      </w:r>
    </w:p>
    <w:p w:rsidR="00384234" w:rsidRDefault="00471E77" w:rsidP="00612D7E">
      <w:pPr>
        <w:pStyle w:val="Corpsdetexte2"/>
        <w:ind w:right="-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 xml:space="preserve">تعتزم </w:t>
      </w:r>
      <w:r w:rsidR="00A31481">
        <w:rPr>
          <w:rFonts w:cs="Simplified Arabic" w:hint="cs"/>
          <w:sz w:val="28"/>
          <w:szCs w:val="28"/>
          <w:rtl/>
          <w:lang w:bidi="ar-TN"/>
        </w:rPr>
        <w:t>وزارة أملاك</w:t>
      </w:r>
      <w:r w:rsidR="005D7345">
        <w:rPr>
          <w:rFonts w:cs="Simplified Arabic" w:hint="cs"/>
          <w:sz w:val="28"/>
          <w:szCs w:val="28"/>
          <w:rtl/>
          <w:lang w:bidi="ar-TN"/>
        </w:rPr>
        <w:t xml:space="preserve"> </w:t>
      </w:r>
      <w:r w:rsidR="00AB131F">
        <w:rPr>
          <w:rFonts w:cs="Simplified Arabic" w:hint="cs"/>
          <w:sz w:val="28"/>
          <w:szCs w:val="28"/>
          <w:rtl/>
          <w:lang w:bidi="ar-TN"/>
        </w:rPr>
        <w:t xml:space="preserve">الدولة </w:t>
      </w:r>
      <w:r>
        <w:rPr>
          <w:rFonts w:cs="Simplified Arabic"/>
          <w:sz w:val="28"/>
          <w:szCs w:val="28"/>
          <w:rtl/>
          <w:lang w:bidi="ar-TN"/>
        </w:rPr>
        <w:t>والشؤون العقارية</w:t>
      </w:r>
      <w:r w:rsidR="00CF37F4">
        <w:rPr>
          <w:rFonts w:cs="Simplified Arabic" w:hint="cs"/>
          <w:sz w:val="28"/>
          <w:szCs w:val="28"/>
          <w:rtl/>
          <w:lang w:bidi="ar-TN"/>
        </w:rPr>
        <w:t xml:space="preserve"> بعث </w:t>
      </w:r>
      <w:r w:rsidR="00384234">
        <w:rPr>
          <w:rFonts w:cs="Simplified Arabic" w:hint="cs"/>
          <w:sz w:val="28"/>
          <w:szCs w:val="28"/>
          <w:rtl/>
          <w:lang w:bidi="ar-TN"/>
        </w:rPr>
        <w:t>إ</w:t>
      </w:r>
      <w:r w:rsidR="00CF37F4">
        <w:rPr>
          <w:rFonts w:cs="Simplified Arabic" w:hint="cs"/>
          <w:sz w:val="28"/>
          <w:szCs w:val="28"/>
          <w:rtl/>
          <w:lang w:bidi="ar-TN"/>
        </w:rPr>
        <w:t>ستشارة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 w:rsidR="006373C1">
        <w:rPr>
          <w:rFonts w:cs="Simplified Arabic" w:hint="cs"/>
          <w:sz w:val="28"/>
          <w:szCs w:val="28"/>
          <w:rtl/>
          <w:lang w:bidi="ar-TN"/>
        </w:rPr>
        <w:t xml:space="preserve">لإقتناء </w:t>
      </w:r>
      <w:r w:rsidR="00612D7E">
        <w:rPr>
          <w:rFonts w:cs="Simplified Arabic" w:hint="cs"/>
          <w:sz w:val="28"/>
          <w:szCs w:val="28"/>
          <w:rtl/>
          <w:lang w:bidi="ar-TN"/>
        </w:rPr>
        <w:t>رخص</w:t>
      </w:r>
      <w:r w:rsidR="00127C90">
        <w:rPr>
          <w:rFonts w:cs="Simplified Arabic" w:hint="cs"/>
          <w:sz w:val="28"/>
          <w:szCs w:val="28"/>
          <w:rtl/>
          <w:lang w:bidi="ar-TN"/>
        </w:rPr>
        <w:t>ة</w:t>
      </w:r>
      <w:r w:rsidR="00612D7E">
        <w:rPr>
          <w:rFonts w:cs="Simplified Arabic" w:hint="cs"/>
          <w:sz w:val="28"/>
          <w:szCs w:val="28"/>
          <w:rtl/>
          <w:lang w:bidi="ar-TN"/>
        </w:rPr>
        <w:t xml:space="preserve"> نظام </w:t>
      </w:r>
      <w:r w:rsidR="0078542D">
        <w:rPr>
          <w:rFonts w:cs="Simplified Arabic" w:hint="cs"/>
          <w:sz w:val="28"/>
          <w:szCs w:val="28"/>
          <w:rtl/>
          <w:lang w:bidi="ar-TN"/>
        </w:rPr>
        <w:t>(</w:t>
      </w:r>
      <w:r w:rsidR="00E807E8">
        <w:rPr>
          <w:b/>
          <w:bCs/>
          <w:sz w:val="26"/>
          <w:szCs w:val="26"/>
          <w:lang w:bidi="ar-TN"/>
        </w:rPr>
        <w:t>licence</w:t>
      </w:r>
      <w:r w:rsidR="00E807E8">
        <w:rPr>
          <w:rFonts w:hint="cs"/>
          <w:b/>
          <w:bCs/>
          <w:sz w:val="26"/>
          <w:szCs w:val="26"/>
          <w:rtl/>
          <w:lang w:bidi="ar-TN"/>
        </w:rPr>
        <w:t xml:space="preserve"> </w:t>
      </w:r>
      <w:r w:rsidR="00E807E8">
        <w:rPr>
          <w:b/>
          <w:bCs/>
          <w:sz w:val="26"/>
          <w:szCs w:val="26"/>
          <w:lang w:bidi="ar-TN"/>
        </w:rPr>
        <w:t>une seule</w:t>
      </w:r>
      <w:r w:rsidR="0078542D">
        <w:rPr>
          <w:rFonts w:cs="Simplified Arabic" w:hint="cs"/>
          <w:sz w:val="28"/>
          <w:szCs w:val="28"/>
          <w:rtl/>
          <w:lang w:bidi="ar-TN"/>
        </w:rPr>
        <w:t>)</w:t>
      </w:r>
      <w:r w:rsidR="00384234" w:rsidRPr="005A4046">
        <w:rPr>
          <w:rFonts w:cs="Simplified Arabic"/>
          <w:b/>
          <w:bCs/>
          <w:sz w:val="28"/>
          <w:szCs w:val="28"/>
          <w:lang w:bidi="ar-TN"/>
        </w:rPr>
        <w:t xml:space="preserve"> </w:t>
      </w:r>
      <w:r w:rsidR="00E807E8">
        <w:rPr>
          <w:rFonts w:cs="Simplified Arabic"/>
          <w:b/>
          <w:bCs/>
          <w:sz w:val="28"/>
          <w:szCs w:val="28"/>
          <w:lang w:bidi="ar-TN"/>
        </w:rPr>
        <w:t>Microsoft SQL</w:t>
      </w:r>
      <w:r w:rsidR="00384234" w:rsidRPr="005A4046">
        <w:rPr>
          <w:rFonts w:ascii="Sakkal Majalla" w:hAnsi="Sakkal Majalla" w:cs="Sakkal Majalla"/>
          <w:b/>
          <w:bCs/>
          <w:sz w:val="40"/>
          <w:szCs w:val="40"/>
          <w:lang w:eastAsia="ar-SA"/>
        </w:rPr>
        <w:t xml:space="preserve"> </w:t>
      </w:r>
      <w:r w:rsidR="00384234" w:rsidRPr="005A4046">
        <w:rPr>
          <w:rFonts w:cs="Simplified Arabic"/>
          <w:b/>
          <w:bCs/>
          <w:sz w:val="28"/>
          <w:szCs w:val="28"/>
          <w:lang w:bidi="ar-TN"/>
        </w:rPr>
        <w:t>Server Analysis Services «SSAS»</w:t>
      </w:r>
      <w:r w:rsidR="00E807E8">
        <w:rPr>
          <w:rFonts w:cs="Simplified Arabic" w:hint="cs"/>
          <w:sz w:val="28"/>
          <w:szCs w:val="28"/>
          <w:rtl/>
          <w:lang w:bidi="ar-TN"/>
        </w:rPr>
        <w:t xml:space="preserve"> لإ</w:t>
      </w:r>
      <w:r w:rsidR="00384234">
        <w:rPr>
          <w:rFonts w:cs="Simplified Arabic" w:hint="cs"/>
          <w:sz w:val="28"/>
          <w:szCs w:val="28"/>
          <w:rtl/>
          <w:lang w:bidi="ar-TN"/>
        </w:rPr>
        <w:t>دارة منظوم</w:t>
      </w:r>
      <w:r w:rsidR="0078542D">
        <w:rPr>
          <w:rFonts w:cs="Simplified Arabic" w:hint="cs"/>
          <w:sz w:val="28"/>
          <w:szCs w:val="28"/>
          <w:rtl/>
          <w:lang w:bidi="ar-TN"/>
        </w:rPr>
        <w:t>ة</w:t>
      </w:r>
      <w:r w:rsidR="00384234">
        <w:rPr>
          <w:rFonts w:cs="Simplified Arabic" w:hint="cs"/>
          <w:sz w:val="28"/>
          <w:szCs w:val="28"/>
          <w:rtl/>
          <w:lang w:bidi="ar-TN"/>
        </w:rPr>
        <w:t xml:space="preserve"> العقارات الفلاحية ومنظومة </w:t>
      </w:r>
      <w:r w:rsidR="00F41558">
        <w:rPr>
          <w:rFonts w:cs="Simplified Arabic" w:hint="cs"/>
          <w:sz w:val="28"/>
          <w:szCs w:val="28"/>
          <w:rtl/>
          <w:lang w:bidi="ar-TN"/>
        </w:rPr>
        <w:t>الإختبارات</w:t>
      </w:r>
      <w:r w:rsidR="00384234">
        <w:rPr>
          <w:rFonts w:cs="Simplified Arabic" w:hint="cs"/>
          <w:sz w:val="28"/>
          <w:szCs w:val="28"/>
          <w:rtl/>
          <w:lang w:bidi="ar-TN"/>
        </w:rPr>
        <w:t xml:space="preserve"> والتي تمكن من إسترداد البيانات</w:t>
      </w:r>
      <w:r w:rsidR="005A4046">
        <w:rPr>
          <w:rFonts w:cs="Simplified Arabic" w:hint="cs"/>
          <w:sz w:val="28"/>
          <w:szCs w:val="28"/>
          <w:rtl/>
          <w:lang w:bidi="ar-TN"/>
        </w:rPr>
        <w:t> </w:t>
      </w:r>
      <w:r w:rsidR="005A4046" w:rsidRPr="005A4046">
        <w:rPr>
          <w:rFonts w:cs="Simplified Arabic"/>
          <w:sz w:val="28"/>
          <w:szCs w:val="28"/>
          <w:rtl/>
          <w:lang w:bidi="ar-TN"/>
        </w:rPr>
        <w:t xml:space="preserve">المجمعة والمخزنة </w:t>
      </w:r>
      <w:r w:rsidR="005A4046">
        <w:rPr>
          <w:rFonts w:cs="Simplified Arabic" w:hint="cs"/>
          <w:sz w:val="28"/>
          <w:szCs w:val="28"/>
          <w:rtl/>
          <w:lang w:bidi="ar-TN"/>
        </w:rPr>
        <w:t xml:space="preserve">قصد تحليلها </w:t>
      </w:r>
      <w:r w:rsidR="005A4046" w:rsidRPr="005A4046">
        <w:rPr>
          <w:rFonts w:cs="Simplified Arabic"/>
          <w:sz w:val="28"/>
          <w:szCs w:val="28"/>
          <w:rtl/>
          <w:lang w:bidi="ar-TN"/>
        </w:rPr>
        <w:t>وفقا لاحتياجات المستخدم</w:t>
      </w:r>
      <w:r w:rsidR="005A4046" w:rsidRPr="005A4046">
        <w:rPr>
          <w:rFonts w:cs="Simplified Arabic" w:hint="cs"/>
          <w:sz w:val="28"/>
          <w:szCs w:val="28"/>
          <w:rtl/>
          <w:lang w:bidi="ar-TN"/>
        </w:rPr>
        <w:t xml:space="preserve"> </w:t>
      </w:r>
      <w:r w:rsidR="00384234">
        <w:rPr>
          <w:rFonts w:cs="Simplified Arabic" w:hint="cs"/>
          <w:sz w:val="28"/>
          <w:szCs w:val="28"/>
          <w:rtl/>
          <w:lang w:bidi="ar-TN"/>
        </w:rPr>
        <w:t xml:space="preserve">ودعم القرار </w:t>
      </w:r>
      <w:r w:rsidR="005A4046">
        <w:rPr>
          <w:rFonts w:cs="Simplified Arabic" w:hint="cs"/>
          <w:sz w:val="28"/>
          <w:szCs w:val="28"/>
          <w:rtl/>
          <w:lang w:bidi="ar-TN"/>
        </w:rPr>
        <w:t>(</w:t>
      </w:r>
      <w:r w:rsidR="005A4046">
        <w:rPr>
          <w:rFonts w:cs="Simplified Arabic"/>
          <w:sz w:val="28"/>
          <w:szCs w:val="28"/>
          <w:lang w:bidi="ar-TN"/>
        </w:rPr>
        <w:t>Aide à la décision</w:t>
      </w:r>
      <w:r w:rsidR="005A4046">
        <w:rPr>
          <w:rFonts w:cs="Simplified Arabic" w:hint="cs"/>
          <w:sz w:val="28"/>
          <w:szCs w:val="28"/>
          <w:rtl/>
          <w:lang w:bidi="ar-TN"/>
        </w:rPr>
        <w:t>)</w:t>
      </w:r>
      <w:r w:rsidR="00966285">
        <w:rPr>
          <w:rFonts w:cs="Simplified Arabic" w:hint="cs"/>
          <w:sz w:val="28"/>
          <w:szCs w:val="28"/>
          <w:rtl/>
          <w:lang w:bidi="ar-TN"/>
        </w:rPr>
        <w:t xml:space="preserve"> و</w:t>
      </w:r>
      <w:r w:rsidR="00E807E8">
        <w:rPr>
          <w:rFonts w:cs="Simplified Arabic" w:hint="cs"/>
          <w:sz w:val="28"/>
          <w:szCs w:val="28"/>
          <w:rtl/>
          <w:lang w:bidi="ar-TN"/>
        </w:rPr>
        <w:t>إ</w:t>
      </w:r>
      <w:r w:rsidR="00966285">
        <w:rPr>
          <w:rFonts w:cs="Simplified Arabic" w:hint="cs"/>
          <w:sz w:val="28"/>
          <w:szCs w:val="28"/>
          <w:rtl/>
          <w:lang w:bidi="ar-TN"/>
        </w:rPr>
        <w:t xml:space="preserve">قتناء </w:t>
      </w:r>
      <w:r w:rsidR="00612D7E">
        <w:rPr>
          <w:rFonts w:cs="Simplified Arabic" w:hint="cs"/>
          <w:sz w:val="28"/>
          <w:szCs w:val="28"/>
          <w:rtl/>
          <w:lang w:bidi="ar-TN"/>
        </w:rPr>
        <w:t xml:space="preserve">رخص </w:t>
      </w:r>
      <w:r w:rsidR="00966285">
        <w:rPr>
          <w:rFonts w:cs="Simplified Arabic" w:hint="cs"/>
          <w:sz w:val="28"/>
          <w:szCs w:val="28"/>
          <w:rtl/>
          <w:lang w:bidi="ar-TN"/>
        </w:rPr>
        <w:t xml:space="preserve">نظم </w:t>
      </w:r>
      <w:r w:rsidR="00695F1C">
        <w:rPr>
          <w:rFonts w:cs="Simplified Arabic" w:hint="cs"/>
          <w:sz w:val="28"/>
          <w:szCs w:val="28"/>
          <w:rtl/>
          <w:lang w:bidi="ar-TN"/>
        </w:rPr>
        <w:t>إ</w:t>
      </w:r>
      <w:r w:rsidR="00966285">
        <w:rPr>
          <w:rFonts w:cs="Simplified Arabic" w:hint="cs"/>
          <w:sz w:val="28"/>
          <w:szCs w:val="28"/>
          <w:rtl/>
          <w:lang w:bidi="ar-TN"/>
        </w:rPr>
        <w:t xml:space="preserve">ستعمال موزعات </w:t>
      </w:r>
      <w:r w:rsidR="00E807E8">
        <w:rPr>
          <w:b/>
          <w:bCs/>
          <w:sz w:val="28"/>
          <w:szCs w:val="28"/>
          <w:lang w:bidi="ar-TN"/>
        </w:rPr>
        <w:t xml:space="preserve">Système d’exploitation </w:t>
      </w:r>
      <w:r w:rsidR="00E807E8" w:rsidRPr="00C13D25">
        <w:rPr>
          <w:b/>
          <w:bCs/>
          <w:sz w:val="28"/>
          <w:szCs w:val="28"/>
          <w:lang w:bidi="ar-TN"/>
        </w:rPr>
        <w:t>Serve</w:t>
      </w:r>
      <w:r w:rsidR="00E807E8">
        <w:rPr>
          <w:b/>
          <w:bCs/>
          <w:sz w:val="28"/>
          <w:szCs w:val="28"/>
          <w:lang w:bidi="ar-TN"/>
        </w:rPr>
        <w:t>u</w:t>
      </w:r>
      <w:r w:rsidR="00E807E8" w:rsidRPr="00C13D25">
        <w:rPr>
          <w:b/>
          <w:bCs/>
          <w:sz w:val="28"/>
          <w:szCs w:val="28"/>
          <w:lang w:bidi="ar-TN"/>
        </w:rPr>
        <w:t>r</w:t>
      </w:r>
      <w:r w:rsidR="00E807E8">
        <w:rPr>
          <w:rFonts w:cs="Simplified Arabic"/>
          <w:sz w:val="28"/>
          <w:szCs w:val="28"/>
          <w:lang w:bidi="ar-TN"/>
        </w:rPr>
        <w:t xml:space="preserve">  </w:t>
      </w:r>
      <w:r w:rsidR="00E807E8">
        <w:rPr>
          <w:rFonts w:cs="Simplified Arabic" w:hint="cs"/>
          <w:sz w:val="28"/>
          <w:szCs w:val="28"/>
          <w:rtl/>
          <w:lang w:bidi="ar-TN"/>
        </w:rPr>
        <w:t xml:space="preserve"> </w:t>
      </w:r>
      <w:r w:rsidR="00E807E8">
        <w:rPr>
          <w:rFonts w:cs="Simplified Arabic"/>
          <w:sz w:val="28"/>
          <w:szCs w:val="28"/>
          <w:lang w:bidi="ar-TN"/>
        </w:rPr>
        <w:t>(</w:t>
      </w:r>
      <w:r w:rsidR="00E807E8" w:rsidRPr="00E807E8">
        <w:rPr>
          <w:rFonts w:cs="Simplified Arabic"/>
          <w:b/>
          <w:bCs/>
          <w:sz w:val="28"/>
          <w:szCs w:val="28"/>
          <w:lang w:bidi="ar-TN"/>
        </w:rPr>
        <w:t>deux licences</w:t>
      </w:r>
      <w:r w:rsidR="00E807E8">
        <w:rPr>
          <w:rFonts w:cs="Simplified Arabic"/>
          <w:sz w:val="28"/>
          <w:szCs w:val="28"/>
          <w:lang w:bidi="ar-TN"/>
        </w:rPr>
        <w:t>)</w:t>
      </w:r>
      <w:r w:rsidR="00E807E8">
        <w:rPr>
          <w:rFonts w:cs="Simplified Arabic" w:hint="cs"/>
          <w:sz w:val="28"/>
          <w:szCs w:val="28"/>
          <w:rtl/>
          <w:lang w:bidi="ar-TN"/>
        </w:rPr>
        <w:t xml:space="preserve"> في</w:t>
      </w:r>
      <w:r w:rsidR="00966285">
        <w:rPr>
          <w:rFonts w:cs="Simplified Arabic" w:hint="cs"/>
          <w:sz w:val="28"/>
          <w:szCs w:val="28"/>
          <w:rtl/>
          <w:lang w:bidi="ar-TN"/>
        </w:rPr>
        <w:t xml:space="preserve"> قسط وحيد كالتالي :</w:t>
      </w:r>
    </w:p>
    <w:p w:rsidR="00695F1C" w:rsidRDefault="00695F1C" w:rsidP="00695F1C">
      <w:pPr>
        <w:pStyle w:val="Corpsdetexte2"/>
        <w:tabs>
          <w:tab w:val="left" w:pos="-142"/>
          <w:tab w:val="left" w:pos="142"/>
        </w:tabs>
        <w:ind w:left="142" w:right="-142"/>
        <w:rPr>
          <w:rFonts w:cs="Simplified Arabic"/>
          <w:sz w:val="28"/>
          <w:szCs w:val="28"/>
          <w:rtl/>
          <w:lang w:bidi="ar-TN"/>
        </w:rPr>
      </w:pP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184"/>
        <w:gridCol w:w="5647"/>
        <w:gridCol w:w="2477"/>
      </w:tblGrid>
      <w:tr w:rsidR="00966285" w:rsidTr="00B20AE6">
        <w:trPr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85" w:rsidRDefault="00966285" w:rsidP="00B97D9C">
            <w:pPr>
              <w:jc w:val="center"/>
              <w:rPr>
                <w:rFonts w:ascii="Simplified Arabic" w:eastAsia="Calibri" w:hAnsi="Simplified Arabic" w:cs="Simplified Arabic"/>
                <w:sz w:val="32"/>
                <w:szCs w:val="32"/>
                <w:lang w:bidi="ar-TN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TN"/>
              </w:rPr>
              <w:t>القسط</w:t>
            </w:r>
          </w:p>
        </w:tc>
        <w:tc>
          <w:tcPr>
            <w:tcW w:w="5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85" w:rsidRDefault="00966285" w:rsidP="00B97D9C">
            <w:pPr>
              <w:jc w:val="center"/>
              <w:rPr>
                <w:rFonts w:ascii="Simplified Arabic" w:eastAsia="Calibri" w:hAnsi="Simplified Arabic" w:cs="Simplified Arabic"/>
                <w:sz w:val="32"/>
                <w:szCs w:val="32"/>
                <w:lang w:bidi="ar-TN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TN"/>
              </w:rPr>
              <w:t>بيان القسط</w:t>
            </w:r>
          </w:p>
        </w:tc>
        <w:tc>
          <w:tcPr>
            <w:tcW w:w="24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:rsidR="00966285" w:rsidRDefault="00966285" w:rsidP="00B97D9C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TN"/>
              </w:rPr>
              <w:t>الكمية</w:t>
            </w:r>
          </w:p>
        </w:tc>
      </w:tr>
      <w:tr w:rsidR="00966285" w:rsidTr="00B20AE6">
        <w:trPr>
          <w:trHeight w:val="1056"/>
          <w:jc w:val="center"/>
        </w:trPr>
        <w:tc>
          <w:tcPr>
            <w:tcW w:w="11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285" w:rsidRDefault="00966285" w:rsidP="00B97D9C">
            <w:pPr>
              <w:jc w:val="center"/>
              <w:rPr>
                <w:rFonts w:ascii="Simplified Arabic" w:eastAsia="Calibri" w:hAnsi="Simplified Arabic" w:cs="Simplified Arabic"/>
                <w:sz w:val="32"/>
                <w:szCs w:val="32"/>
                <w:lang w:bidi="ar-TN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TN"/>
              </w:rPr>
              <w:t>1</w:t>
            </w:r>
          </w:p>
        </w:tc>
        <w:tc>
          <w:tcPr>
            <w:tcW w:w="5647" w:type="dxa"/>
            <w:tcBorders>
              <w:top w:val="nil"/>
              <w:left w:val="nil"/>
              <w:bottom w:val="dash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285" w:rsidRDefault="00966285" w:rsidP="00695F1C">
            <w:pPr>
              <w:bidi w:val="0"/>
              <w:jc w:val="center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lang w:bidi="ar-TN"/>
              </w:rPr>
              <w:t xml:space="preserve">Licence </w:t>
            </w:r>
            <w:r w:rsidRPr="005A4046">
              <w:rPr>
                <w:rFonts w:cs="Simplified Arabic"/>
                <w:b/>
                <w:bCs/>
                <w:sz w:val="28"/>
                <w:szCs w:val="28"/>
                <w:lang w:bidi="ar-TN"/>
              </w:rPr>
              <w:t>Microsoft SQL</w:t>
            </w:r>
            <w:r w:rsidRPr="005A4046">
              <w:rPr>
                <w:rFonts w:ascii="Sakkal Majalla" w:hAnsi="Sakkal Majalla" w:cs="Sakkal Majalla"/>
                <w:b/>
                <w:bCs/>
                <w:sz w:val="40"/>
                <w:szCs w:val="40"/>
                <w:lang w:eastAsia="ar-SA"/>
              </w:rPr>
              <w:t xml:space="preserve"> </w:t>
            </w:r>
            <w:r w:rsidRPr="005A4046">
              <w:rPr>
                <w:rFonts w:cs="Simplified Arabic"/>
                <w:b/>
                <w:bCs/>
                <w:sz w:val="28"/>
                <w:szCs w:val="28"/>
                <w:lang w:bidi="ar-TN"/>
              </w:rPr>
              <w:t>Server Analysis Services «SSAS»</w:t>
            </w:r>
          </w:p>
        </w:tc>
        <w:tc>
          <w:tcPr>
            <w:tcW w:w="2477" w:type="dxa"/>
            <w:tcBorders>
              <w:top w:val="nil"/>
              <w:left w:val="nil"/>
              <w:bottom w:val="dashed" w:sz="8" w:space="0" w:color="auto"/>
              <w:right w:val="single" w:sz="8" w:space="0" w:color="000000"/>
            </w:tcBorders>
            <w:vAlign w:val="center"/>
          </w:tcPr>
          <w:p w:rsidR="00966285" w:rsidRDefault="00966285" w:rsidP="00695F1C">
            <w:pPr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</w:tr>
      <w:tr w:rsidR="00966285" w:rsidTr="00B20AE6">
        <w:trPr>
          <w:trHeight w:val="814"/>
          <w:jc w:val="center"/>
        </w:trPr>
        <w:tc>
          <w:tcPr>
            <w:tcW w:w="11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285" w:rsidRDefault="00966285" w:rsidP="00B97D9C">
            <w:pPr>
              <w:rPr>
                <w:rFonts w:ascii="Simplified Arabic" w:eastAsia="Calibri" w:hAnsi="Simplified Arabic" w:cs="Simplified Arabic"/>
                <w:sz w:val="32"/>
                <w:szCs w:val="32"/>
                <w:lang w:bidi="ar-TN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285" w:rsidRDefault="00966285" w:rsidP="00695F1C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bidi w:val="0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32"/>
                <w:szCs w:val="32"/>
                <w:lang w:bidi="ar-TN"/>
              </w:rPr>
            </w:pPr>
            <w:r w:rsidRPr="00C13D25">
              <w:rPr>
                <w:b/>
                <w:bCs/>
                <w:sz w:val="28"/>
                <w:szCs w:val="28"/>
                <w:lang w:bidi="ar-TN"/>
              </w:rPr>
              <w:t>Licences</w:t>
            </w:r>
            <w:r>
              <w:rPr>
                <w:b/>
                <w:bCs/>
                <w:sz w:val="28"/>
                <w:szCs w:val="28"/>
                <w:lang w:bidi="ar-TN"/>
              </w:rPr>
              <w:t xml:space="preserve"> Système d’exploitation  </w:t>
            </w:r>
            <w:r w:rsidRPr="00C13D25">
              <w:rPr>
                <w:b/>
                <w:bCs/>
                <w:sz w:val="28"/>
                <w:szCs w:val="28"/>
                <w:lang w:bidi="ar-TN"/>
              </w:rPr>
              <w:t xml:space="preserve"> Serve</w:t>
            </w:r>
            <w:r>
              <w:rPr>
                <w:b/>
                <w:bCs/>
                <w:sz w:val="28"/>
                <w:szCs w:val="28"/>
                <w:lang w:bidi="ar-TN"/>
              </w:rPr>
              <w:t>u</w:t>
            </w:r>
            <w:r w:rsidRPr="00C13D25">
              <w:rPr>
                <w:b/>
                <w:bCs/>
                <w:sz w:val="28"/>
                <w:szCs w:val="28"/>
                <w:lang w:bidi="ar-TN"/>
              </w:rPr>
              <w:t>r 64Bits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66285" w:rsidRDefault="00966285" w:rsidP="00695F1C">
            <w:pPr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</w:tr>
    </w:tbl>
    <w:p w:rsidR="00966285" w:rsidRPr="00966285" w:rsidRDefault="00966285" w:rsidP="00966285">
      <w:pPr>
        <w:pStyle w:val="Corpsdetexte2"/>
        <w:tabs>
          <w:tab w:val="left" w:pos="-142"/>
          <w:tab w:val="left" w:pos="142"/>
        </w:tabs>
        <w:ind w:left="142" w:right="-142"/>
        <w:rPr>
          <w:rFonts w:cs="Simplified Arabic"/>
          <w:sz w:val="28"/>
          <w:szCs w:val="28"/>
          <w:lang w:bidi="ar-TN"/>
        </w:rPr>
      </w:pPr>
    </w:p>
    <w:p w:rsidR="009E29E9" w:rsidRDefault="009E29E9" w:rsidP="00695F1C">
      <w:pPr>
        <w:tabs>
          <w:tab w:val="left" w:pos="-142"/>
          <w:tab w:val="left" w:pos="142"/>
        </w:tabs>
        <w:spacing w:before="240"/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rtl/>
        </w:rPr>
      </w:pPr>
      <w:r>
        <w:rPr>
          <w:rFonts w:cs="Andalus"/>
          <w:b/>
          <w:bCs/>
          <w:sz w:val="32"/>
          <w:szCs w:val="32"/>
          <w:u w:val="single"/>
          <w:rtl/>
        </w:rPr>
        <w:t xml:space="preserve">الفصل </w:t>
      </w:r>
      <w:r>
        <w:rPr>
          <w:rFonts w:cs="Andalus"/>
          <w:b/>
          <w:bCs/>
          <w:sz w:val="32"/>
          <w:szCs w:val="32"/>
          <w:u w:val="single"/>
        </w:rPr>
        <w:t>2</w:t>
      </w:r>
      <w:r>
        <w:rPr>
          <w:rFonts w:cs="Andalus"/>
          <w:b/>
          <w:bCs/>
          <w:sz w:val="32"/>
          <w:szCs w:val="32"/>
          <w:u w:val="single"/>
          <w:rtl/>
        </w:rPr>
        <w:t xml:space="preserve"> :</w:t>
      </w:r>
      <w:r>
        <w:rPr>
          <w:rFonts w:cs="Andalus" w:hint="cs"/>
          <w:b/>
          <w:bCs/>
          <w:sz w:val="32"/>
          <w:szCs w:val="32"/>
          <w:u w:val="single"/>
          <w:rtl/>
        </w:rPr>
        <w:t>التزام العارضين باحترام بنود كراس الشروط</w:t>
      </w:r>
    </w:p>
    <w:p w:rsidR="009E29E9" w:rsidRDefault="009E29E9" w:rsidP="009E29E9">
      <w:pPr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</w:rPr>
      </w:pPr>
      <w:r w:rsidRPr="00387954">
        <w:rPr>
          <w:rFonts w:cs="Simplified Arabic" w:hint="cs"/>
          <w:sz w:val="28"/>
          <w:szCs w:val="28"/>
          <w:rtl/>
        </w:rPr>
        <w:t>يعتبر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387954">
        <w:rPr>
          <w:rFonts w:cs="Simplified Arabic" w:hint="cs"/>
          <w:sz w:val="28"/>
          <w:szCs w:val="28"/>
          <w:rtl/>
        </w:rPr>
        <w:t>لاغيا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387954">
        <w:rPr>
          <w:rFonts w:cs="Simplified Arabic" w:hint="cs"/>
          <w:sz w:val="28"/>
          <w:szCs w:val="28"/>
          <w:rtl/>
        </w:rPr>
        <w:t>كل عرض لا يحترم الشروط الواردة بكراس الشروط الإدارية والفنية أو يحتوي على تحفظات من قبل العارض.</w:t>
      </w:r>
    </w:p>
    <w:p w:rsidR="009E29E9" w:rsidRDefault="009E29E9" w:rsidP="009E29E9">
      <w:pPr>
        <w:tabs>
          <w:tab w:val="left" w:pos="-142"/>
          <w:tab w:val="left" w:pos="142"/>
        </w:tabs>
        <w:spacing w:before="240"/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rtl/>
        </w:rPr>
      </w:pPr>
      <w:r>
        <w:rPr>
          <w:rFonts w:cs="Andalus"/>
          <w:b/>
          <w:bCs/>
          <w:sz w:val="32"/>
          <w:szCs w:val="32"/>
          <w:u w:val="single"/>
          <w:rtl/>
        </w:rPr>
        <w:t xml:space="preserve">الفصل </w:t>
      </w:r>
      <w:r>
        <w:rPr>
          <w:rFonts w:cs="Andalus"/>
          <w:b/>
          <w:bCs/>
          <w:sz w:val="32"/>
          <w:szCs w:val="32"/>
          <w:u w:val="single"/>
        </w:rPr>
        <w:t>3</w:t>
      </w:r>
      <w:r>
        <w:rPr>
          <w:rFonts w:cs="Andalus"/>
          <w:b/>
          <w:bCs/>
          <w:sz w:val="32"/>
          <w:szCs w:val="32"/>
          <w:u w:val="single"/>
          <w:rtl/>
        </w:rPr>
        <w:t xml:space="preserve">: </w:t>
      </w:r>
      <w:r>
        <w:rPr>
          <w:rFonts w:cs="Andalus" w:hint="cs"/>
          <w:b/>
          <w:bCs/>
          <w:sz w:val="32"/>
          <w:szCs w:val="32"/>
          <w:u w:val="single"/>
          <w:rtl/>
        </w:rPr>
        <w:t>كيفية تقديم العروض وتضمينها</w:t>
      </w:r>
    </w:p>
    <w:p w:rsidR="009E29E9" w:rsidRPr="00A8166C" w:rsidRDefault="009E29E9" w:rsidP="00B47FD8">
      <w:pPr>
        <w:tabs>
          <w:tab w:val="left" w:pos="-142"/>
          <w:tab w:val="left" w:pos="142"/>
        </w:tabs>
        <w:ind w:left="-142" w:firstLine="141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للمشاركة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الاستشارة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يجب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على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المشارك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يوجه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عرضه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0D2E1D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طريق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البريد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مضمون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الوصول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أو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البريد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السريع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أو</w:t>
      </w:r>
      <w:r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يسلّمه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مباشرة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إلى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مكتب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الضبط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المركزي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بالوزارة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مقابـل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وصل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إيـداع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أجـل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أقصاه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 w:rsidRPr="00AD7774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يوم </w:t>
      </w:r>
      <w:r w:rsidR="00FD59E3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الاثنين</w:t>
      </w:r>
      <w:r w:rsidR="00B20A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</w:t>
      </w:r>
      <w:r w:rsidR="00B47FD8">
        <w:rPr>
          <w:rFonts w:ascii="Simplified Arabic" w:hAnsi="Simplified Arabic" w:cs="Simplified Arabic"/>
          <w:b/>
          <w:bCs/>
          <w:sz w:val="28"/>
          <w:szCs w:val="28"/>
          <w:lang w:bidi="ar-TN"/>
        </w:rPr>
        <w:t>22</w:t>
      </w:r>
      <w:r w:rsidR="00B20A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نوفمبر</w:t>
      </w:r>
      <w:r w:rsidRPr="00AD77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2021</w:t>
      </w:r>
      <w:r>
        <w:rPr>
          <w:rFonts w:cs="Simplified Arabic" w:hint="cs"/>
          <w:b/>
          <w:bCs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على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العنوان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التالي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>:</w:t>
      </w:r>
      <w:r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وزارة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أملاك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الدولة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والشؤون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العقارية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-</w:t>
      </w:r>
      <w:r w:rsidRPr="00365F25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الكتابة العامة-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الإدارة العامة لتكنولوجيا المعلومات والإدارة الإلكترونية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- عمارة الوطن شارع محمد الخامس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1080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تونس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>.</w:t>
      </w:r>
    </w:p>
    <w:p w:rsidR="009E29E9" w:rsidRDefault="009E29E9" w:rsidP="009E29E9">
      <w:pPr>
        <w:numPr>
          <w:ilvl w:val="0"/>
          <w:numId w:val="18"/>
        </w:numPr>
        <w:tabs>
          <w:tab w:val="right" w:pos="0"/>
          <w:tab w:val="right" w:pos="567"/>
        </w:tabs>
        <w:spacing w:line="276" w:lineRule="auto"/>
        <w:jc w:val="both"/>
        <w:rPr>
          <w:rFonts w:cs="Simplified Arabic"/>
          <w:sz w:val="28"/>
          <w:szCs w:val="28"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تقصى العروض الواردة أو المسلّمة بعد آخر أجل لتقديم العروض ويعتمد ختم مكتب الضبط المركزي لتحديد تاريخ الوصول.</w:t>
      </w:r>
    </w:p>
    <w:p w:rsidR="009E29E9" w:rsidRPr="003F3FA4" w:rsidRDefault="009E29E9" w:rsidP="009E29E9">
      <w:pPr>
        <w:numPr>
          <w:ilvl w:val="0"/>
          <w:numId w:val="18"/>
        </w:numPr>
        <w:tabs>
          <w:tab w:val="right" w:pos="0"/>
          <w:tab w:val="right" w:pos="567"/>
        </w:tabs>
        <w:spacing w:line="276" w:lineRule="auto"/>
        <w:ind w:hanging="437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 xml:space="preserve"> </w:t>
      </w:r>
      <w:r w:rsidRPr="003F3FA4">
        <w:rPr>
          <w:rFonts w:cs="Simplified Arabic"/>
          <w:sz w:val="28"/>
          <w:szCs w:val="28"/>
          <w:rtl/>
          <w:lang w:bidi="ar-TN"/>
        </w:rPr>
        <w:t>لا يمكن لأي عارض أن يسحب عرضه بعد إيداعه أو أن يدخل ع</w:t>
      </w:r>
      <w:r>
        <w:rPr>
          <w:rFonts w:cs="Simplified Arabic"/>
          <w:sz w:val="28"/>
          <w:szCs w:val="28"/>
          <w:rtl/>
          <w:lang w:bidi="ar-TN"/>
        </w:rPr>
        <w:t>ليه أية تغييرات وإلاّ اعتبر هذ</w:t>
      </w:r>
      <w:r>
        <w:rPr>
          <w:rFonts w:cs="Simplified Arabic" w:hint="cs"/>
          <w:sz w:val="28"/>
          <w:szCs w:val="28"/>
          <w:rtl/>
          <w:lang w:bidi="ar-TN"/>
        </w:rPr>
        <w:t xml:space="preserve">ا </w:t>
      </w:r>
      <w:r w:rsidRPr="003F3FA4">
        <w:rPr>
          <w:rFonts w:cs="Simplified Arabic"/>
          <w:sz w:val="28"/>
          <w:szCs w:val="28"/>
          <w:rtl/>
          <w:lang w:bidi="ar-TN"/>
        </w:rPr>
        <w:t>العرض لاغيا.</w:t>
      </w:r>
    </w:p>
    <w:p w:rsidR="009E29E9" w:rsidRDefault="009E29E9" w:rsidP="009E29E9">
      <w:pPr>
        <w:tabs>
          <w:tab w:val="right" w:pos="425"/>
          <w:tab w:val="right" w:pos="8363"/>
          <w:tab w:val="right" w:pos="8646"/>
          <w:tab w:val="right" w:pos="9214"/>
          <w:tab w:val="right" w:pos="9355"/>
        </w:tabs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يتكوّن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- </w:t>
      </w:r>
      <w:r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</w:t>
      </w:r>
      <w:r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الفنّي</w:t>
      </w:r>
    </w:p>
    <w:p w:rsidR="009E29E9" w:rsidRDefault="009E29E9" w:rsidP="009E29E9">
      <w:pPr>
        <w:tabs>
          <w:tab w:val="right" w:pos="425"/>
          <w:tab w:val="right" w:pos="8363"/>
          <w:tab w:val="right" w:pos="8646"/>
          <w:tab w:val="right" w:pos="9214"/>
          <w:tab w:val="right" w:pos="9355"/>
        </w:tabs>
        <w:spacing w:line="276" w:lineRule="auto"/>
        <w:ind w:left="423" w:firstLine="425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       </w:t>
      </w:r>
      <w:r>
        <w:rPr>
          <w:rFonts w:ascii="Simplified Arabic" w:hAnsi="Simplified Arabic" w:cs="Simplified Arabic"/>
          <w:sz w:val="28"/>
          <w:szCs w:val="28"/>
          <w:lang w:bidi="ar-TN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- والعرض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المالي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>.</w:t>
      </w:r>
    </w:p>
    <w:p w:rsidR="009E29E9" w:rsidRDefault="009E29E9" w:rsidP="009E29E9">
      <w:pPr>
        <w:tabs>
          <w:tab w:val="right" w:pos="1275"/>
        </w:tabs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يجب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تضمين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الفني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والعرض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المالي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ظرفين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منفصلين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ومختومين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("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"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"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ب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")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يوضعان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ظرف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ثالث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خارجي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مختوم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يحمل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وجوبا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عبارة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:</w:t>
      </w:r>
    </w:p>
    <w:p w:rsidR="007B401E" w:rsidRDefault="007B401E" w:rsidP="009E29E9">
      <w:pPr>
        <w:tabs>
          <w:tab w:val="right" w:pos="1275"/>
        </w:tabs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</w:p>
    <w:p w:rsidR="009E29E9" w:rsidRPr="00F41558" w:rsidRDefault="009E29E9" w:rsidP="00B20AE6">
      <w:pPr>
        <w:tabs>
          <w:tab w:val="right" w:pos="1275"/>
        </w:tabs>
        <w:jc w:val="center"/>
        <w:rPr>
          <w:rFonts w:cs="Simplified Arabic"/>
          <w:b/>
          <w:bCs/>
          <w:sz w:val="28"/>
          <w:szCs w:val="28"/>
          <w:rtl/>
          <w:lang w:bidi="ar-TN"/>
        </w:rPr>
      </w:pPr>
      <w:r w:rsidRPr="00A259F9">
        <w:rPr>
          <w:rFonts w:cs="Simplified Arabic" w:hint="cs"/>
          <w:b/>
          <w:bCs/>
          <w:sz w:val="28"/>
          <w:szCs w:val="28"/>
          <w:rtl/>
          <w:lang w:bidi="ar-TN"/>
        </w:rPr>
        <w:t>"لا يفتح</w:t>
      </w:r>
      <w:r>
        <w:rPr>
          <w:rFonts w:cs="Simplified Arabic" w:hint="cs"/>
          <w:b/>
          <w:bCs/>
          <w:sz w:val="28"/>
          <w:szCs w:val="28"/>
          <w:rtl/>
          <w:lang w:bidi="ar-TN"/>
        </w:rPr>
        <w:t xml:space="preserve"> -</w:t>
      </w:r>
      <w:r w:rsidRPr="00A259F9">
        <w:rPr>
          <w:rFonts w:cs="Simplified Arabic" w:hint="cs"/>
          <w:b/>
          <w:bCs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TN"/>
        </w:rPr>
        <w:t>إ</w:t>
      </w:r>
      <w:r w:rsidRPr="00A259F9">
        <w:rPr>
          <w:rFonts w:cs="Simplified Arabic" w:hint="cs"/>
          <w:b/>
          <w:bCs/>
          <w:sz w:val="28"/>
          <w:szCs w:val="28"/>
          <w:rtl/>
          <w:lang w:bidi="ar-TN"/>
        </w:rPr>
        <w:t>ستشارة</w:t>
      </w:r>
      <w:r>
        <w:rPr>
          <w:rFonts w:cs="Simplified Arabic" w:hint="cs"/>
          <w:b/>
          <w:bCs/>
          <w:sz w:val="28"/>
          <w:szCs w:val="28"/>
          <w:rtl/>
          <w:lang w:bidi="ar-TN"/>
        </w:rPr>
        <w:t xml:space="preserve"> عدد </w:t>
      </w:r>
      <w:r w:rsidR="00695F1C">
        <w:rPr>
          <w:rFonts w:cs="Simplified Arabic" w:hint="cs"/>
          <w:b/>
          <w:bCs/>
          <w:sz w:val="28"/>
          <w:szCs w:val="28"/>
          <w:rtl/>
          <w:lang w:bidi="ar-TN"/>
        </w:rPr>
        <w:t>39</w:t>
      </w:r>
      <w:r>
        <w:rPr>
          <w:rFonts w:cs="Simplified Arabic" w:hint="cs"/>
          <w:b/>
          <w:bCs/>
          <w:sz w:val="28"/>
          <w:szCs w:val="28"/>
          <w:rtl/>
          <w:lang w:bidi="ar-TN"/>
        </w:rPr>
        <w:t xml:space="preserve"> لسنة 2021</w:t>
      </w:r>
      <w:r w:rsidRPr="00A259F9">
        <w:rPr>
          <w:rFonts w:cs="Simplified Arabic" w:hint="cs"/>
          <w:b/>
          <w:bCs/>
          <w:sz w:val="28"/>
          <w:szCs w:val="28"/>
          <w:rtl/>
          <w:lang w:bidi="ar-TN"/>
        </w:rPr>
        <w:t xml:space="preserve"> تتعلق </w:t>
      </w:r>
      <w:r w:rsidR="00F41558">
        <w:rPr>
          <w:rFonts w:cs="Simplified Arabic" w:hint="cs"/>
          <w:b/>
          <w:bCs/>
          <w:sz w:val="28"/>
          <w:szCs w:val="28"/>
          <w:rtl/>
          <w:lang w:bidi="ar-TN"/>
        </w:rPr>
        <w:t>ب</w:t>
      </w:r>
      <w:r w:rsidR="00F41558" w:rsidRPr="00F41558">
        <w:rPr>
          <w:rFonts w:cs="Simplified Arabic" w:hint="cs"/>
          <w:b/>
          <w:bCs/>
          <w:sz w:val="28"/>
          <w:szCs w:val="28"/>
          <w:rtl/>
          <w:lang w:bidi="ar-TN"/>
        </w:rPr>
        <w:t xml:space="preserve">إقتناء </w:t>
      </w:r>
    </w:p>
    <w:p w:rsidR="009E29E9" w:rsidRDefault="00B20AE6" w:rsidP="00F41558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cs="Simplified Arabic"/>
          <w:b/>
          <w:bCs/>
          <w:sz w:val="28"/>
          <w:szCs w:val="28"/>
          <w:lang w:bidi="ar-TN"/>
        </w:rPr>
      </w:pPr>
      <w:r>
        <w:rPr>
          <w:rFonts w:cs="Simplified Arabic"/>
          <w:b/>
          <w:bCs/>
          <w:sz w:val="28"/>
          <w:szCs w:val="28"/>
          <w:lang w:bidi="ar-TN"/>
        </w:rPr>
        <w:t xml:space="preserve">Licence </w:t>
      </w:r>
      <w:r w:rsidR="00F41558" w:rsidRPr="005A4046">
        <w:rPr>
          <w:rFonts w:cs="Simplified Arabic"/>
          <w:b/>
          <w:bCs/>
          <w:sz w:val="28"/>
          <w:szCs w:val="28"/>
          <w:lang w:bidi="ar-TN"/>
        </w:rPr>
        <w:t>Microsoft SQL</w:t>
      </w:r>
      <w:r w:rsidR="00F41558" w:rsidRPr="005A4046">
        <w:rPr>
          <w:rFonts w:ascii="Sakkal Majalla" w:hAnsi="Sakkal Majalla" w:cs="Sakkal Majalla"/>
          <w:b/>
          <w:bCs/>
          <w:sz w:val="40"/>
          <w:szCs w:val="40"/>
          <w:lang w:eastAsia="ar-SA"/>
        </w:rPr>
        <w:t xml:space="preserve"> </w:t>
      </w:r>
      <w:r w:rsidR="00F41558" w:rsidRPr="005A4046">
        <w:rPr>
          <w:rFonts w:cs="Simplified Arabic"/>
          <w:b/>
          <w:bCs/>
          <w:sz w:val="28"/>
          <w:szCs w:val="28"/>
          <w:lang w:bidi="ar-TN"/>
        </w:rPr>
        <w:t>Server Analysis Services «SSAS»</w:t>
      </w:r>
    </w:p>
    <w:p w:rsidR="00B20AE6" w:rsidRDefault="00B20AE6" w:rsidP="00F41558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cs="Simplified Arabic"/>
          <w:b/>
          <w:bCs/>
          <w:sz w:val="28"/>
          <w:szCs w:val="28"/>
          <w:lang w:bidi="ar-TN"/>
        </w:rPr>
      </w:pPr>
      <w:r>
        <w:rPr>
          <w:rFonts w:cs="Simplified Arabic"/>
          <w:b/>
          <w:bCs/>
          <w:sz w:val="28"/>
          <w:szCs w:val="28"/>
          <w:lang w:bidi="ar-TN"/>
        </w:rPr>
        <w:t>Et</w:t>
      </w:r>
    </w:p>
    <w:p w:rsidR="00B20AE6" w:rsidRDefault="00B20AE6" w:rsidP="00F41558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cs="Andalus"/>
          <w:sz w:val="26"/>
          <w:szCs w:val="26"/>
          <w:lang w:bidi="ar-TN"/>
        </w:rPr>
      </w:pPr>
      <w:r w:rsidRPr="00C13D25">
        <w:rPr>
          <w:b/>
          <w:bCs/>
          <w:sz w:val="28"/>
          <w:szCs w:val="28"/>
          <w:lang w:bidi="ar-TN"/>
        </w:rPr>
        <w:t>Licences</w:t>
      </w:r>
      <w:r w:rsidR="00B47FD8">
        <w:rPr>
          <w:b/>
          <w:bCs/>
          <w:sz w:val="28"/>
          <w:szCs w:val="28"/>
          <w:lang w:bidi="ar-TN"/>
        </w:rPr>
        <w:t xml:space="preserve"> Système d’exploitation </w:t>
      </w:r>
      <w:r w:rsidRPr="00C13D25">
        <w:rPr>
          <w:b/>
          <w:bCs/>
          <w:sz w:val="28"/>
          <w:szCs w:val="28"/>
          <w:lang w:bidi="ar-TN"/>
        </w:rPr>
        <w:t>Serve</w:t>
      </w:r>
      <w:r>
        <w:rPr>
          <w:b/>
          <w:bCs/>
          <w:sz w:val="28"/>
          <w:szCs w:val="28"/>
          <w:lang w:bidi="ar-TN"/>
        </w:rPr>
        <w:t>u</w:t>
      </w:r>
      <w:r w:rsidRPr="00C13D25">
        <w:rPr>
          <w:b/>
          <w:bCs/>
          <w:sz w:val="28"/>
          <w:szCs w:val="28"/>
          <w:lang w:bidi="ar-TN"/>
        </w:rPr>
        <w:t>r</w:t>
      </w:r>
    </w:p>
    <w:p w:rsidR="009E29E9" w:rsidRDefault="009E29E9" w:rsidP="009E29E9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وزارة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أملاك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الدولة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والشؤون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العقارية</w:t>
      </w:r>
    </w:p>
    <w:p w:rsidR="009E29E9" w:rsidRDefault="009E29E9" w:rsidP="009E29E9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EB3C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الكتابة العامة</w:t>
      </w:r>
    </w:p>
    <w:p w:rsidR="009E29E9" w:rsidRDefault="009E29E9" w:rsidP="009E29E9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الإدارة العامة لتكنولوجيا المعلومات والإدارة الإلكترونية</w:t>
      </w:r>
    </w:p>
    <w:p w:rsidR="009E29E9" w:rsidRDefault="009E29E9" w:rsidP="009E29E9">
      <w:pPr>
        <w:tabs>
          <w:tab w:val="right" w:pos="1275"/>
        </w:tabs>
        <w:ind w:right="142"/>
        <w:jc w:val="center"/>
        <w:rPr>
          <w:rFonts w:ascii="Simplified Arabic" w:hAnsi="Simplified Arabic" w:cs="Simplified Arabic"/>
          <w:b/>
          <w:bCs/>
          <w:sz w:val="28"/>
          <w:szCs w:val="28"/>
          <w:lang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عمارة الوطن شارع محمد الخامس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1080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تونس</w:t>
      </w:r>
    </w:p>
    <w:p w:rsidR="009E29E9" w:rsidRPr="00A259F9" w:rsidRDefault="009E29E9" w:rsidP="00106EB5">
      <w:pPr>
        <w:tabs>
          <w:tab w:val="right" w:pos="1275"/>
        </w:tabs>
        <w:spacing w:before="24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مع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الإشارة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إلى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أنّ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الظرف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الخارجي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يجب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لا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يحمل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أيّ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علامة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أو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إشارة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شأنها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التعريف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بالمشارك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.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ويتضمن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الظرف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الخارجي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الفني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والمالي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والوثائق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الإدارية</w:t>
      </w:r>
      <w:r>
        <w:rPr>
          <w:rFonts w:cs="Arabic Transparent"/>
          <w:sz w:val="28"/>
          <w:szCs w:val="28"/>
          <w:rtl/>
          <w:lang w:bidi="ar-TN"/>
        </w:rPr>
        <w:t>.</w:t>
      </w:r>
    </w:p>
    <w:p w:rsidR="009E29E9" w:rsidRPr="00A02782" w:rsidRDefault="009E29E9" w:rsidP="001361AC">
      <w:pPr>
        <w:ind w:right="142"/>
        <w:rPr>
          <w:rFonts w:cs="Simplified Arabic"/>
          <w:sz w:val="28"/>
          <w:szCs w:val="28"/>
          <w:rtl/>
        </w:rPr>
      </w:pPr>
      <w:r w:rsidRPr="00A02782">
        <w:rPr>
          <w:rFonts w:cs="Simplified Arabic"/>
          <w:sz w:val="28"/>
          <w:szCs w:val="28"/>
          <w:rtl/>
        </w:rPr>
        <w:t>تحتوي الظروف وجوبا على الوثائق التالية:</w:t>
      </w:r>
    </w:p>
    <w:p w:rsidR="009E29E9" w:rsidRPr="00B27F6B" w:rsidRDefault="009E29E9" w:rsidP="001361AC">
      <w:pPr>
        <w:tabs>
          <w:tab w:val="right" w:pos="8930"/>
        </w:tabs>
        <w:ind w:left="850" w:right="993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  <w:r>
        <w:rPr>
          <w:rFonts w:cs="Simplified Arabic"/>
          <w:b/>
          <w:bCs/>
          <w:sz w:val="28"/>
          <w:szCs w:val="28"/>
          <w:rtl/>
        </w:rPr>
        <w:t xml:space="preserve">* </w:t>
      </w:r>
      <w:r>
        <w:rPr>
          <w:rFonts w:cs="Simplified Arabic"/>
          <w:b/>
          <w:bCs/>
          <w:sz w:val="28"/>
          <w:szCs w:val="28"/>
          <w:u w:val="single"/>
          <w:rtl/>
        </w:rPr>
        <w:t>الظرف الخارجي</w:t>
      </w:r>
      <w:r>
        <w:rPr>
          <w:rFonts w:cs="Simplified Arabic"/>
          <w:b/>
          <w:bCs/>
          <w:sz w:val="28"/>
          <w:szCs w:val="28"/>
          <w:rtl/>
          <w:lang w:bidi="ar-TN"/>
        </w:rPr>
        <w:t>:</w:t>
      </w:r>
    </w:p>
    <w:p w:rsidR="009E29E9" w:rsidRPr="00C813DB" w:rsidRDefault="009E29E9" w:rsidP="001361AC">
      <w:pPr>
        <w:numPr>
          <w:ilvl w:val="3"/>
          <w:numId w:val="19"/>
        </w:numPr>
        <w:suppressAutoHyphens/>
        <w:ind w:left="708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نسخة من </w:t>
      </w:r>
      <w:r w:rsidRPr="00C813DB">
        <w:rPr>
          <w:rFonts w:cs="Simplified Arabic"/>
          <w:sz w:val="28"/>
          <w:szCs w:val="28"/>
          <w:rtl/>
        </w:rPr>
        <w:t xml:space="preserve">شهادة الانخراط في </w:t>
      </w:r>
      <w:r>
        <w:rPr>
          <w:rFonts w:cs="Simplified Arabic" w:hint="cs"/>
          <w:sz w:val="28"/>
          <w:szCs w:val="28"/>
          <w:rtl/>
        </w:rPr>
        <w:t>نظام</w:t>
      </w:r>
      <w:r w:rsidRPr="00C813DB"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ا</w:t>
      </w:r>
      <w:r w:rsidRPr="00C813DB">
        <w:rPr>
          <w:rFonts w:cs="Simplified Arabic"/>
          <w:sz w:val="28"/>
          <w:szCs w:val="28"/>
          <w:rtl/>
        </w:rPr>
        <w:t xml:space="preserve">لضمان الاجتماعي، </w:t>
      </w:r>
    </w:p>
    <w:p w:rsidR="009E29E9" w:rsidRPr="00D47058" w:rsidRDefault="009E29E9" w:rsidP="009E29E9">
      <w:pPr>
        <w:numPr>
          <w:ilvl w:val="3"/>
          <w:numId w:val="19"/>
        </w:numPr>
        <w:ind w:left="708" w:right="142"/>
        <w:jc w:val="both"/>
        <w:rPr>
          <w:rFonts w:cs="Simplified Arabic"/>
          <w:b/>
          <w:bCs/>
          <w:sz w:val="28"/>
          <w:szCs w:val="28"/>
          <w:lang w:bidi="ar-TN"/>
        </w:rPr>
      </w:pPr>
      <w:r w:rsidRPr="00B66A65">
        <w:rPr>
          <w:rFonts w:cs="Simplified Arabic" w:hint="cs"/>
          <w:sz w:val="28"/>
          <w:szCs w:val="28"/>
          <w:rtl/>
        </w:rPr>
        <w:t>نظير</w:t>
      </w:r>
      <w:r w:rsidRPr="00B66A65">
        <w:rPr>
          <w:rFonts w:cs="Simplified Arabic"/>
          <w:sz w:val="28"/>
          <w:szCs w:val="28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من</w:t>
      </w:r>
      <w:r w:rsidRPr="00B66A65">
        <w:rPr>
          <w:rFonts w:cs="Simplified Arabic"/>
          <w:sz w:val="28"/>
          <w:szCs w:val="28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السجل</w:t>
      </w:r>
      <w:r w:rsidRPr="00B66A65">
        <w:rPr>
          <w:rFonts w:cs="Simplified Arabic"/>
          <w:sz w:val="28"/>
          <w:szCs w:val="28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التجاري</w:t>
      </w:r>
      <w:r>
        <w:rPr>
          <w:rFonts w:cs="Simplified Arabic" w:hint="cs"/>
          <w:sz w:val="28"/>
          <w:szCs w:val="28"/>
          <w:rtl/>
        </w:rPr>
        <w:t xml:space="preserve"> ساري المفعول (النسخة غير مقبولة)،</w:t>
      </w:r>
    </w:p>
    <w:p w:rsidR="009E29E9" w:rsidRDefault="009E29E9" w:rsidP="00E30576">
      <w:pPr>
        <w:numPr>
          <w:ilvl w:val="3"/>
          <w:numId w:val="19"/>
        </w:numPr>
        <w:suppressAutoHyphens/>
        <w:ind w:left="708" w:right="142"/>
        <w:jc w:val="both"/>
        <w:rPr>
          <w:rFonts w:cs="Simplified Arabic"/>
          <w:sz w:val="28"/>
          <w:szCs w:val="28"/>
        </w:rPr>
      </w:pPr>
      <w:r w:rsidRPr="00B66A65">
        <w:rPr>
          <w:rFonts w:cs="Simplified Arabic" w:hint="cs"/>
          <w:sz w:val="28"/>
          <w:szCs w:val="28"/>
          <w:rtl/>
        </w:rPr>
        <w:t>تصريح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على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الشرف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يقدمه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العارضون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يلتزمون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بموجبه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بعدم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القيام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مباشرة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أو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بواسطة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الغير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بتقديم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وعود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أو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عطايا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أو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هدايا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قصد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التأثير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في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مختلف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إجراءات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إبرام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الصفقة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ومراحل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إنجازها</w:t>
      </w:r>
      <w:r>
        <w:rPr>
          <w:rFonts w:cs="Simplified Arabic"/>
          <w:sz w:val="28"/>
          <w:szCs w:val="28"/>
          <w:rtl/>
          <w:lang w:bidi="ar-TN"/>
        </w:rPr>
        <w:t xml:space="preserve"> طبقا للأنموذج</w:t>
      </w:r>
      <w:r>
        <w:rPr>
          <w:rFonts w:cs="Simplified Arabic" w:hint="cs"/>
          <w:sz w:val="28"/>
          <w:szCs w:val="28"/>
          <w:rtl/>
          <w:lang w:bidi="ar-TN"/>
        </w:rPr>
        <w:t xml:space="preserve"> </w:t>
      </w:r>
      <w:r w:rsidRPr="007231EC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>
        <w:rPr>
          <w:rFonts w:cs="Simplified Arabic" w:hint="cs"/>
          <w:b/>
          <w:bCs/>
          <w:sz w:val="28"/>
          <w:szCs w:val="28"/>
          <w:u w:val="single"/>
          <w:rtl/>
        </w:rPr>
        <w:t xml:space="preserve">عدد </w:t>
      </w:r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(</w:t>
      </w:r>
      <w:r w:rsidR="00E30576">
        <w:rPr>
          <w:rFonts w:cs="Simplified Arabic"/>
          <w:b/>
          <w:bCs/>
          <w:sz w:val="28"/>
          <w:szCs w:val="28"/>
          <w:u w:val="single"/>
        </w:rPr>
        <w:t>05</w:t>
      </w:r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Pr="007231EC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  <w:lang w:bidi="ar-TN"/>
        </w:rPr>
        <w:t xml:space="preserve"> بكراس الشروط</w:t>
      </w:r>
      <w:r w:rsidRPr="00C813DB">
        <w:rPr>
          <w:rFonts w:cs="Simplified Arabic"/>
          <w:sz w:val="28"/>
          <w:szCs w:val="28"/>
          <w:rtl/>
        </w:rPr>
        <w:t>،</w:t>
      </w:r>
    </w:p>
    <w:p w:rsidR="009E29E9" w:rsidRDefault="009E29E9" w:rsidP="00E30576">
      <w:pPr>
        <w:numPr>
          <w:ilvl w:val="3"/>
          <w:numId w:val="19"/>
        </w:numPr>
        <w:suppressAutoHyphens/>
        <w:ind w:left="708" w:right="142"/>
        <w:jc w:val="both"/>
        <w:rPr>
          <w:rFonts w:cs="Simplified Arabic"/>
          <w:sz w:val="28"/>
          <w:szCs w:val="28"/>
        </w:rPr>
      </w:pPr>
      <w:r w:rsidRPr="00E30576">
        <w:rPr>
          <w:rFonts w:cs="Simplified Arabic"/>
          <w:sz w:val="28"/>
          <w:szCs w:val="28"/>
          <w:rtl/>
          <w:lang w:bidi="ar-TN"/>
        </w:rPr>
        <w:t xml:space="preserve">بطاقة إرشادات عامة حول المشارك ممضاة ومختومة طبقا </w:t>
      </w:r>
      <w:r w:rsidRPr="00E30576">
        <w:rPr>
          <w:rFonts w:cs="Simplified Arabic"/>
          <w:sz w:val="28"/>
          <w:szCs w:val="28"/>
          <w:rtl/>
        </w:rPr>
        <w:t xml:space="preserve">للأنموذج </w:t>
      </w:r>
      <w:r w:rsidRPr="00E30576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 w:rsidRPr="00E30576">
        <w:rPr>
          <w:rFonts w:cs="Simplified Arabic" w:hint="cs"/>
          <w:b/>
          <w:bCs/>
          <w:sz w:val="28"/>
          <w:szCs w:val="28"/>
          <w:u w:val="single"/>
          <w:rtl/>
        </w:rPr>
        <w:t>عدد (</w:t>
      </w:r>
      <w:r w:rsidR="00E30576" w:rsidRPr="00E30576">
        <w:rPr>
          <w:rFonts w:cs="Simplified Arabic"/>
          <w:b/>
          <w:bCs/>
          <w:sz w:val="28"/>
          <w:szCs w:val="28"/>
          <w:u w:val="single"/>
        </w:rPr>
        <w:t>04</w:t>
      </w:r>
      <w:r w:rsidRPr="00E30576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Pr="00E30576">
        <w:rPr>
          <w:rFonts w:cs="Simplified Arabic" w:hint="cs"/>
          <w:sz w:val="28"/>
          <w:szCs w:val="28"/>
          <w:rtl/>
        </w:rPr>
        <w:t xml:space="preserve"> </w:t>
      </w:r>
      <w:r w:rsidRPr="00E30576">
        <w:rPr>
          <w:rFonts w:cs="Simplified Arabic" w:hint="cs"/>
          <w:sz w:val="28"/>
          <w:szCs w:val="28"/>
          <w:rtl/>
          <w:lang w:bidi="ar-TN"/>
        </w:rPr>
        <w:t>بكراس</w:t>
      </w:r>
      <w:r w:rsidRPr="00E30576">
        <w:rPr>
          <w:rFonts w:cs="Simplified Arabic"/>
          <w:sz w:val="28"/>
          <w:szCs w:val="28"/>
          <w:rtl/>
          <w:lang w:bidi="ar-TN"/>
        </w:rPr>
        <w:t xml:space="preserve"> الشروط</w:t>
      </w:r>
      <w:r w:rsidRPr="00E30576">
        <w:rPr>
          <w:rFonts w:cs="Simplified Arabic" w:hint="cs"/>
          <w:sz w:val="28"/>
          <w:szCs w:val="28"/>
          <w:rtl/>
        </w:rPr>
        <w:t>،</w:t>
      </w:r>
    </w:p>
    <w:p w:rsidR="009E29E9" w:rsidRDefault="009E29E9" w:rsidP="00E30576">
      <w:pPr>
        <w:numPr>
          <w:ilvl w:val="3"/>
          <w:numId w:val="19"/>
        </w:numPr>
        <w:suppressAutoHyphens/>
        <w:ind w:left="708" w:right="142"/>
        <w:jc w:val="both"/>
        <w:rPr>
          <w:rFonts w:cs="Simplified Arabic"/>
          <w:sz w:val="28"/>
          <w:szCs w:val="28"/>
        </w:rPr>
      </w:pPr>
      <w:r w:rsidRPr="00E30576">
        <w:rPr>
          <w:rFonts w:cs="Simplified Arabic"/>
          <w:sz w:val="28"/>
          <w:szCs w:val="28"/>
          <w:rtl/>
        </w:rPr>
        <w:t xml:space="preserve">كراس الشروط الإدارية والفنية الخاصة في نظير واحد مختوم </w:t>
      </w:r>
      <w:r w:rsidRPr="00E30576">
        <w:rPr>
          <w:rFonts w:cs="Simplified Arabic"/>
          <w:sz w:val="28"/>
          <w:szCs w:val="28"/>
          <w:rtl/>
          <w:lang w:bidi="ar-TN"/>
        </w:rPr>
        <w:t xml:space="preserve">ومؤشر عليه </w:t>
      </w:r>
      <w:r w:rsidRPr="00E30576">
        <w:rPr>
          <w:rFonts w:cs="Simplified Arabic"/>
          <w:sz w:val="28"/>
          <w:szCs w:val="28"/>
          <w:rtl/>
        </w:rPr>
        <w:t>في جميع صفحاته</w:t>
      </w:r>
      <w:r w:rsidRPr="00E30576">
        <w:rPr>
          <w:rFonts w:cs="Simplified Arabic" w:hint="cs"/>
          <w:sz w:val="28"/>
          <w:szCs w:val="28"/>
          <w:rtl/>
        </w:rPr>
        <w:t>،</w:t>
      </w:r>
      <w:r w:rsidRPr="00E30576">
        <w:rPr>
          <w:rFonts w:cs="Simplified Arabic"/>
          <w:sz w:val="28"/>
          <w:szCs w:val="28"/>
          <w:rtl/>
        </w:rPr>
        <w:t xml:space="preserve"> </w:t>
      </w:r>
    </w:p>
    <w:p w:rsidR="009E29E9" w:rsidRPr="00E30576" w:rsidRDefault="009E29E9" w:rsidP="007B401E">
      <w:pPr>
        <w:numPr>
          <w:ilvl w:val="3"/>
          <w:numId w:val="19"/>
        </w:numPr>
        <w:suppressAutoHyphens/>
        <w:ind w:left="708" w:right="142"/>
        <w:jc w:val="both"/>
        <w:rPr>
          <w:rFonts w:cs="Simplified Arabic"/>
          <w:sz w:val="28"/>
          <w:szCs w:val="28"/>
        </w:rPr>
      </w:pPr>
      <w:r w:rsidRPr="00E30576">
        <w:rPr>
          <w:rFonts w:cs="Simplified Arabic"/>
          <w:sz w:val="28"/>
          <w:szCs w:val="28"/>
          <w:rtl/>
          <w:lang w:eastAsia="ar-TN" w:bidi="ar-TN"/>
        </w:rPr>
        <w:t>ضمان وقتي صالح لمدة (60) يوما ابتداء من اليوم الموالي للتاريخ الأقصى المحدد لقبول العروض تكون قيمته</w:t>
      </w:r>
      <w:r w:rsidR="007B401E">
        <w:rPr>
          <w:rFonts w:cs="Simplified Arabic" w:hint="cs"/>
          <w:sz w:val="28"/>
          <w:szCs w:val="28"/>
          <w:rtl/>
          <w:lang w:eastAsia="ar-TN" w:bidi="ar-TN"/>
        </w:rPr>
        <w:t xml:space="preserve"> خمسة</w:t>
      </w:r>
      <w:r w:rsidRPr="00E30576">
        <w:rPr>
          <w:rFonts w:cs="Simplified Arabic" w:hint="cs"/>
          <w:sz w:val="28"/>
          <w:szCs w:val="28"/>
          <w:rtl/>
          <w:lang w:eastAsia="ar-TN" w:bidi="ar-TN"/>
        </w:rPr>
        <w:t xml:space="preserve"> مائة دينار </w:t>
      </w:r>
      <w:r w:rsidR="00B20AE6">
        <w:rPr>
          <w:rFonts w:cs="Simplified Arabic" w:hint="cs"/>
          <w:b/>
          <w:bCs/>
          <w:sz w:val="32"/>
          <w:szCs w:val="32"/>
          <w:rtl/>
          <w:lang w:eastAsia="ar-TN" w:bidi="ar-TN"/>
        </w:rPr>
        <w:t>5</w:t>
      </w:r>
      <w:r w:rsidRPr="00E30576">
        <w:rPr>
          <w:rFonts w:cs="Simplified Arabic" w:hint="cs"/>
          <w:b/>
          <w:bCs/>
          <w:sz w:val="32"/>
          <w:szCs w:val="32"/>
          <w:rtl/>
          <w:lang w:eastAsia="ar-TN" w:bidi="ar-TN"/>
        </w:rPr>
        <w:t>00 د.ت.</w:t>
      </w:r>
      <w:r w:rsidRPr="00E30576">
        <w:rPr>
          <w:rFonts w:cs="Simplified Arabic" w:hint="cs"/>
          <w:sz w:val="28"/>
          <w:szCs w:val="28"/>
          <w:rtl/>
          <w:lang w:bidi="ar-TN"/>
        </w:rPr>
        <w:t xml:space="preserve"> </w:t>
      </w:r>
    </w:p>
    <w:p w:rsidR="009E29E9" w:rsidRPr="00660723" w:rsidRDefault="009E29E9" w:rsidP="009E29E9">
      <w:pPr>
        <w:pStyle w:val="Retraitcorpsdetexte"/>
        <w:numPr>
          <w:ilvl w:val="0"/>
          <w:numId w:val="17"/>
        </w:numPr>
        <w:tabs>
          <w:tab w:val="left" w:pos="-142"/>
          <w:tab w:val="left" w:pos="142"/>
        </w:tabs>
        <w:ind w:left="0" w:firstLine="0"/>
        <w:rPr>
          <w:rFonts w:cs="Simplified Arabic"/>
          <w:sz w:val="28"/>
          <w:szCs w:val="28"/>
        </w:rPr>
      </w:pPr>
      <w:r>
        <w:rPr>
          <w:rFonts w:cs="Simplified Arabic"/>
          <w:b/>
          <w:bCs/>
          <w:sz w:val="28"/>
          <w:szCs w:val="28"/>
          <w:u w:val="single"/>
          <w:rtl/>
        </w:rPr>
        <w:t>الظرف الداخلي "أ" العرض الفني</w:t>
      </w:r>
      <w:r>
        <w:rPr>
          <w:rFonts w:cs="Simplified Arabic"/>
          <w:b/>
          <w:bCs/>
          <w:sz w:val="28"/>
          <w:szCs w:val="28"/>
          <w:rtl/>
        </w:rPr>
        <w:t>:</w:t>
      </w:r>
      <w:r w:rsidRPr="008C0C89">
        <w:rPr>
          <w:rFonts w:cs="Arabic Transparent"/>
          <w:sz w:val="32"/>
          <w:szCs w:val="32"/>
          <w:rtl/>
        </w:rPr>
        <w:t xml:space="preserve"> </w:t>
      </w:r>
      <w:r w:rsidRPr="00387954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387954">
        <w:rPr>
          <w:rFonts w:cs="Simplified Arabic" w:hint="cs"/>
          <w:sz w:val="28"/>
          <w:szCs w:val="28"/>
          <w:rtl/>
        </w:rPr>
        <w:t>يحتوي على:</w:t>
      </w:r>
    </w:p>
    <w:p w:rsidR="000D0923" w:rsidRDefault="000D0923" w:rsidP="000D0923">
      <w:pPr>
        <w:tabs>
          <w:tab w:val="right" w:pos="425"/>
          <w:tab w:val="right" w:pos="8363"/>
          <w:tab w:val="right" w:pos="9071"/>
        </w:tabs>
        <w:ind w:left="960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b/>
          <w:bCs/>
          <w:sz w:val="28"/>
          <w:szCs w:val="28"/>
          <w:rtl/>
        </w:rPr>
        <w:t>-</w:t>
      </w:r>
      <w:r>
        <w:rPr>
          <w:rFonts w:cs="Simplified Arabic" w:hint="cs"/>
          <w:sz w:val="28"/>
          <w:szCs w:val="28"/>
          <w:rtl/>
          <w:lang w:bidi="ar-TN"/>
        </w:rPr>
        <w:t xml:space="preserve"> العرض الفني طبقا لنماذج جداول الإجابات (</w:t>
      </w:r>
      <w:r>
        <w:rPr>
          <w:rFonts w:cs="Simplified Arabic"/>
          <w:sz w:val="28"/>
          <w:szCs w:val="28"/>
          <w:lang w:bidi="ar-TN"/>
        </w:rPr>
        <w:t xml:space="preserve">Formulaire de réponse </w:t>
      </w:r>
      <w:r>
        <w:rPr>
          <w:rFonts w:cs="Simplified Arabic" w:hint="cs"/>
          <w:sz w:val="28"/>
          <w:szCs w:val="28"/>
          <w:rtl/>
          <w:lang w:bidi="ar-TN"/>
        </w:rPr>
        <w:t>)</w:t>
      </w:r>
      <w:r>
        <w:rPr>
          <w:rFonts w:cs="Simplified Arabic"/>
          <w:sz w:val="28"/>
          <w:szCs w:val="28"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 xml:space="preserve"> الواردة بالملاحق.</w:t>
      </w:r>
    </w:p>
    <w:p w:rsidR="000D0923" w:rsidRDefault="000D0923" w:rsidP="00B20AE6">
      <w:pPr>
        <w:tabs>
          <w:tab w:val="right" w:pos="425"/>
          <w:tab w:val="right" w:pos="8363"/>
          <w:tab w:val="right" w:pos="9071"/>
        </w:tabs>
        <w:ind w:left="960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b/>
          <w:bCs/>
          <w:sz w:val="28"/>
          <w:szCs w:val="28"/>
          <w:rtl/>
        </w:rPr>
        <w:t>-</w:t>
      </w:r>
      <w:r>
        <w:rPr>
          <w:rFonts w:cs="Simplified Arabic" w:hint="cs"/>
          <w:sz w:val="28"/>
          <w:szCs w:val="28"/>
          <w:rtl/>
          <w:lang w:bidi="ar-TN"/>
        </w:rPr>
        <w:t xml:space="preserve"> </w:t>
      </w:r>
      <w:r w:rsidR="00106131">
        <w:rPr>
          <w:rFonts w:cs="Simplified Arabic" w:hint="cs"/>
          <w:sz w:val="28"/>
          <w:szCs w:val="28"/>
          <w:rtl/>
          <w:lang w:bidi="ar-TN"/>
        </w:rPr>
        <w:t xml:space="preserve">الجذاذات الفنيّة </w:t>
      </w:r>
      <w:r w:rsidR="00B20AE6">
        <w:rPr>
          <w:rFonts w:cs="Simplified Arabic" w:hint="cs"/>
          <w:sz w:val="28"/>
          <w:szCs w:val="28"/>
          <w:rtl/>
          <w:lang w:bidi="ar-TN"/>
        </w:rPr>
        <w:t xml:space="preserve">للنظم </w:t>
      </w:r>
      <w:r w:rsidR="00106131">
        <w:rPr>
          <w:rFonts w:cs="Simplified Arabic" w:hint="cs"/>
          <w:sz w:val="28"/>
          <w:szCs w:val="28"/>
          <w:rtl/>
          <w:lang w:bidi="ar-TN"/>
        </w:rPr>
        <w:t xml:space="preserve"> المقترحة(</w:t>
      </w:r>
      <w:r w:rsidR="00106131">
        <w:rPr>
          <w:rFonts w:cs="Simplified Arabic"/>
          <w:sz w:val="28"/>
          <w:szCs w:val="28"/>
          <w:lang w:bidi="ar-TN"/>
        </w:rPr>
        <w:t>prospectus technique</w:t>
      </w:r>
      <w:r w:rsidR="00106131">
        <w:rPr>
          <w:rFonts w:cs="Simplified Arabic" w:hint="cs"/>
          <w:sz w:val="28"/>
          <w:szCs w:val="28"/>
          <w:rtl/>
          <w:lang w:bidi="ar-TN"/>
        </w:rPr>
        <w:t>)</w:t>
      </w:r>
      <w:r w:rsidR="00106131">
        <w:rPr>
          <w:rFonts w:cs="Simplified Arabic"/>
          <w:sz w:val="28"/>
          <w:szCs w:val="28"/>
          <w:lang w:bidi="ar-TN"/>
        </w:rPr>
        <w:t xml:space="preserve"> </w:t>
      </w:r>
      <w:r w:rsidR="00106131">
        <w:rPr>
          <w:rFonts w:cs="Simplified Arabic" w:hint="cs"/>
          <w:sz w:val="28"/>
          <w:szCs w:val="28"/>
          <w:rtl/>
          <w:lang w:bidi="ar-TN"/>
        </w:rPr>
        <w:t>مختومة من قبل العارض.</w:t>
      </w:r>
    </w:p>
    <w:p w:rsidR="009E29E9" w:rsidRPr="006D15A4" w:rsidRDefault="009E29E9" w:rsidP="007B401E">
      <w:pPr>
        <w:pStyle w:val="Retraitcorpsdetexte"/>
        <w:numPr>
          <w:ilvl w:val="0"/>
          <w:numId w:val="17"/>
        </w:numPr>
        <w:tabs>
          <w:tab w:val="left" w:pos="-142"/>
          <w:tab w:val="left" w:pos="142"/>
        </w:tabs>
        <w:spacing w:before="240"/>
        <w:ind w:left="283" w:firstLine="0"/>
        <w:rPr>
          <w:rFonts w:cs="Simplified Arabic"/>
          <w:sz w:val="28"/>
          <w:szCs w:val="28"/>
        </w:rPr>
      </w:pPr>
      <w:r w:rsidRPr="003F3FA4">
        <w:rPr>
          <w:rFonts w:cs="Simplified Arabic"/>
          <w:b/>
          <w:bCs/>
          <w:sz w:val="28"/>
          <w:szCs w:val="28"/>
          <w:u w:val="single"/>
          <w:rtl/>
        </w:rPr>
        <w:t xml:space="preserve">الظرف الداخلي </w:t>
      </w:r>
      <w:r w:rsidRPr="003F3FA4">
        <w:rPr>
          <w:rFonts w:cs="Simplified Arabic" w:hint="cs"/>
          <w:b/>
          <w:bCs/>
          <w:sz w:val="28"/>
          <w:szCs w:val="28"/>
          <w:u w:val="single"/>
          <w:rtl/>
        </w:rPr>
        <w:t>"ب" العرض المالي</w:t>
      </w:r>
      <w:r w:rsidRPr="003F3FA4">
        <w:rPr>
          <w:rFonts w:cs="Simplified Arabic" w:hint="cs"/>
          <w:b/>
          <w:bCs/>
          <w:sz w:val="28"/>
          <w:szCs w:val="28"/>
          <w:rtl/>
        </w:rPr>
        <w:t>:</w:t>
      </w:r>
      <w:r>
        <w:rPr>
          <w:rFonts w:cs="Simplified Arabic"/>
          <w:b/>
          <w:bCs/>
          <w:sz w:val="28"/>
          <w:szCs w:val="28"/>
        </w:rPr>
        <w:t xml:space="preserve"> </w:t>
      </w:r>
    </w:p>
    <w:p w:rsidR="009E29E9" w:rsidRDefault="00E30576" w:rsidP="00B20AE6">
      <w:pPr>
        <w:pStyle w:val="Corpsdetexte2"/>
        <w:rPr>
          <w:rFonts w:cs="Simplified Arabic"/>
          <w:b/>
          <w:bCs/>
          <w:sz w:val="28"/>
          <w:szCs w:val="28"/>
          <w:u w:val="single"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 xml:space="preserve">1- </w:t>
      </w:r>
      <w:r w:rsidR="009E29E9" w:rsidRPr="009E29E9">
        <w:rPr>
          <w:rFonts w:cs="Simplified Arabic" w:hint="cs"/>
          <w:sz w:val="28"/>
          <w:szCs w:val="28"/>
          <w:rtl/>
          <w:lang w:bidi="ar-TN"/>
        </w:rPr>
        <w:t>وثيقة التعهد تحمل إ</w:t>
      </w:r>
      <w:r w:rsidR="009E29E9" w:rsidRPr="009E29E9">
        <w:rPr>
          <w:rFonts w:cs="Simplified Arabic"/>
          <w:sz w:val="28"/>
          <w:szCs w:val="28"/>
          <w:rtl/>
          <w:lang w:bidi="ar-TN"/>
        </w:rPr>
        <w:t>مضا</w:t>
      </w:r>
      <w:r w:rsidR="009E29E9" w:rsidRPr="009E29E9">
        <w:rPr>
          <w:rFonts w:cs="Simplified Arabic" w:hint="cs"/>
          <w:sz w:val="28"/>
          <w:szCs w:val="28"/>
          <w:rtl/>
          <w:lang w:bidi="ar-TN"/>
        </w:rPr>
        <w:t>ء</w:t>
      </w:r>
      <w:r w:rsidR="009E29E9" w:rsidRPr="009E29E9">
        <w:rPr>
          <w:rFonts w:cs="Simplified Arabic"/>
          <w:sz w:val="28"/>
          <w:szCs w:val="28"/>
          <w:rtl/>
          <w:lang w:bidi="ar-TN"/>
        </w:rPr>
        <w:t xml:space="preserve"> وختم</w:t>
      </w:r>
      <w:r w:rsidR="009E29E9" w:rsidRPr="009E29E9">
        <w:rPr>
          <w:rFonts w:cs="Simplified Arabic" w:hint="cs"/>
          <w:sz w:val="28"/>
          <w:szCs w:val="28"/>
          <w:rtl/>
          <w:lang w:bidi="ar-TN"/>
        </w:rPr>
        <w:t xml:space="preserve"> المشارك والتاريخ وبها </w:t>
      </w:r>
      <w:r w:rsidR="009E29E9" w:rsidRPr="009E29E9">
        <w:rPr>
          <w:rFonts w:cs="Simplified Arabic"/>
          <w:sz w:val="28"/>
          <w:szCs w:val="28"/>
          <w:rtl/>
          <w:lang w:bidi="ar-TN"/>
        </w:rPr>
        <w:t xml:space="preserve">كل البيانات المطلوبة </w:t>
      </w:r>
      <w:r w:rsidR="009E29E9" w:rsidRPr="00E30576">
        <w:rPr>
          <w:rFonts w:cs="Simplified Arabic"/>
          <w:b/>
          <w:bCs/>
          <w:sz w:val="28"/>
          <w:szCs w:val="28"/>
          <w:rtl/>
          <w:lang w:bidi="ar-TN"/>
        </w:rPr>
        <w:t xml:space="preserve">وفقا </w:t>
      </w:r>
      <w:r w:rsidR="009E29E9" w:rsidRPr="00E30576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ل</w:t>
      </w:r>
      <w:r w:rsidR="009E29E9" w:rsidRPr="00E30576">
        <w:rPr>
          <w:rFonts w:cs="Simplified Arabic"/>
          <w:b/>
          <w:bCs/>
          <w:sz w:val="28"/>
          <w:szCs w:val="28"/>
          <w:u w:val="single"/>
          <w:rtl/>
          <w:lang w:bidi="ar-TN"/>
        </w:rPr>
        <w:t xml:space="preserve">لملحق عدد </w:t>
      </w:r>
      <w:r w:rsidR="009E29E9" w:rsidRPr="00E30576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(</w:t>
      </w:r>
      <w:r w:rsidRPr="00E30576">
        <w:rPr>
          <w:rFonts w:cs="Simplified Arabic"/>
          <w:b/>
          <w:bCs/>
          <w:sz w:val="28"/>
          <w:szCs w:val="28"/>
          <w:u w:val="single"/>
          <w:lang w:bidi="ar-TN"/>
        </w:rPr>
        <w:t>03</w:t>
      </w:r>
      <w:r w:rsidR="009E29E9" w:rsidRPr="00E30576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)</w:t>
      </w:r>
      <w:r w:rsidR="009E29E9" w:rsidRPr="00E30576">
        <w:rPr>
          <w:rFonts w:cs="Simplified Arabic"/>
          <w:b/>
          <w:bCs/>
          <w:sz w:val="28"/>
          <w:szCs w:val="28"/>
          <w:u w:val="single"/>
          <w:lang w:bidi="ar-TN"/>
        </w:rPr>
        <w:t>.</w:t>
      </w:r>
    </w:p>
    <w:p w:rsidR="009E29E9" w:rsidRDefault="00E30576" w:rsidP="00B20AE6">
      <w:pPr>
        <w:pStyle w:val="Corpsdetexte2"/>
        <w:rPr>
          <w:rFonts w:cs="Simplified Arabic"/>
          <w:sz w:val="28"/>
          <w:szCs w:val="28"/>
        </w:rPr>
      </w:pPr>
      <w:r w:rsidRPr="00E30576">
        <w:rPr>
          <w:rFonts w:cs="Simplified Arabic" w:hint="cs"/>
          <w:sz w:val="28"/>
          <w:szCs w:val="28"/>
          <w:rtl/>
          <w:lang w:bidi="ar-TN"/>
        </w:rPr>
        <w:t xml:space="preserve">2- </w:t>
      </w:r>
      <w:r w:rsidR="009E29E9" w:rsidRPr="009E29E9">
        <w:rPr>
          <w:rFonts w:cs="Simplified Arabic"/>
          <w:sz w:val="28"/>
          <w:szCs w:val="28"/>
          <w:rtl/>
          <w:lang w:bidi="ar-TN"/>
        </w:rPr>
        <w:t>ال</w:t>
      </w:r>
      <w:r w:rsidR="009E29E9" w:rsidRPr="009E29E9">
        <w:rPr>
          <w:rFonts w:cs="Simplified Arabic"/>
          <w:sz w:val="28"/>
          <w:szCs w:val="28"/>
          <w:rtl/>
        </w:rPr>
        <w:t>جد</w:t>
      </w:r>
      <w:r w:rsidR="009E29E9" w:rsidRPr="009E29E9">
        <w:rPr>
          <w:rFonts w:cs="Simplified Arabic" w:hint="cs"/>
          <w:sz w:val="28"/>
          <w:szCs w:val="28"/>
          <w:rtl/>
        </w:rPr>
        <w:t>ول</w:t>
      </w:r>
      <w:r w:rsidR="009E29E9" w:rsidRPr="009E29E9">
        <w:rPr>
          <w:rFonts w:cs="Simplified Arabic"/>
          <w:sz w:val="28"/>
          <w:szCs w:val="28"/>
          <w:rtl/>
          <w:lang w:bidi="ar-TN"/>
        </w:rPr>
        <w:t xml:space="preserve"> التفصيلي</w:t>
      </w:r>
      <w:r w:rsidR="009E29E9" w:rsidRPr="009E29E9">
        <w:rPr>
          <w:rFonts w:cs="Simplified Arabic" w:hint="cs"/>
          <w:sz w:val="28"/>
          <w:szCs w:val="28"/>
          <w:rtl/>
          <w:lang w:bidi="ar-TN"/>
        </w:rPr>
        <w:t xml:space="preserve"> للأسعار والمصاحب لهذه الاستشارة </w:t>
      </w:r>
      <w:r w:rsidR="009E29E9" w:rsidRPr="009E29E9">
        <w:rPr>
          <w:rFonts w:cs="Simplified Arabic"/>
          <w:sz w:val="28"/>
          <w:szCs w:val="28"/>
          <w:rtl/>
        </w:rPr>
        <w:t>يكون وجوبا ممض</w:t>
      </w:r>
      <w:r w:rsidR="009E29E9" w:rsidRPr="009E29E9">
        <w:rPr>
          <w:rFonts w:cs="Simplified Arabic"/>
          <w:sz w:val="28"/>
          <w:szCs w:val="28"/>
          <w:rtl/>
          <w:lang w:bidi="ar-TN"/>
        </w:rPr>
        <w:t>ى</w:t>
      </w:r>
      <w:r w:rsidR="009E29E9" w:rsidRPr="009E29E9">
        <w:rPr>
          <w:rFonts w:cs="Simplified Arabic"/>
          <w:sz w:val="28"/>
          <w:szCs w:val="28"/>
          <w:rtl/>
        </w:rPr>
        <w:t xml:space="preserve"> و</w:t>
      </w:r>
      <w:r w:rsidR="009E29E9" w:rsidRPr="009E29E9">
        <w:rPr>
          <w:rFonts w:cs="Simplified Arabic"/>
          <w:sz w:val="28"/>
          <w:szCs w:val="28"/>
          <w:rtl/>
          <w:lang w:bidi="ar-TN"/>
        </w:rPr>
        <w:t>عليه</w:t>
      </w:r>
      <w:r w:rsidR="009E29E9" w:rsidRPr="009E29E9">
        <w:rPr>
          <w:rFonts w:cs="Simplified Arabic" w:hint="cs"/>
          <w:sz w:val="28"/>
          <w:szCs w:val="28"/>
          <w:rtl/>
          <w:lang w:bidi="ar-TN"/>
        </w:rPr>
        <w:t xml:space="preserve"> </w:t>
      </w:r>
      <w:r w:rsidR="009E29E9" w:rsidRPr="009E29E9">
        <w:rPr>
          <w:rFonts w:cs="Simplified Arabic"/>
          <w:sz w:val="28"/>
          <w:szCs w:val="28"/>
          <w:rtl/>
        </w:rPr>
        <w:t>تاريخ وختم ال</w:t>
      </w:r>
      <w:r>
        <w:rPr>
          <w:rFonts w:cs="Simplified Arabic"/>
          <w:sz w:val="28"/>
          <w:szCs w:val="28"/>
          <w:rtl/>
          <w:lang w:bidi="ar-TN"/>
        </w:rPr>
        <w:t>مشارك</w:t>
      </w:r>
      <w:r>
        <w:rPr>
          <w:rFonts w:cs="Simplified Arabic"/>
          <w:sz w:val="28"/>
          <w:szCs w:val="28"/>
          <w:lang w:bidi="ar-TN"/>
        </w:rPr>
        <w:t xml:space="preserve"> </w:t>
      </w:r>
      <w:r w:rsidR="009E29E9" w:rsidRPr="009E29E9">
        <w:rPr>
          <w:rFonts w:cs="Simplified Arabic"/>
          <w:sz w:val="28"/>
          <w:szCs w:val="28"/>
          <w:rtl/>
          <w:lang w:bidi="ar-TN"/>
        </w:rPr>
        <w:t xml:space="preserve">مع ضرورة الالتزام بالأنموذج </w:t>
      </w:r>
      <w:r w:rsidR="009E29E9" w:rsidRPr="00E30576">
        <w:rPr>
          <w:rFonts w:cs="Simplified Arabic"/>
          <w:b/>
          <w:bCs/>
          <w:sz w:val="28"/>
          <w:szCs w:val="28"/>
          <w:u w:val="single"/>
          <w:rtl/>
          <w:lang w:bidi="ar-TN"/>
        </w:rPr>
        <w:t>الملحق</w:t>
      </w:r>
      <w:r w:rsidR="009E29E9" w:rsidRPr="00E30576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 عدد (</w:t>
      </w:r>
      <w:r w:rsidRPr="00E30576">
        <w:rPr>
          <w:rFonts w:cs="Simplified Arabic"/>
          <w:b/>
          <w:bCs/>
          <w:sz w:val="28"/>
          <w:szCs w:val="28"/>
          <w:u w:val="single"/>
          <w:lang w:bidi="ar-TN"/>
        </w:rPr>
        <w:t>02</w:t>
      </w:r>
      <w:r w:rsidR="009E29E9" w:rsidRPr="00E30576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)</w:t>
      </w:r>
      <w:r w:rsidR="009E29E9" w:rsidRPr="009E29E9">
        <w:rPr>
          <w:rFonts w:cs="Simplified Arabic"/>
          <w:sz w:val="28"/>
          <w:szCs w:val="28"/>
          <w:rtl/>
          <w:lang w:bidi="ar-TN"/>
        </w:rPr>
        <w:t xml:space="preserve"> بكراس الشروط</w:t>
      </w:r>
      <w:r w:rsidR="009E29E9" w:rsidRPr="009E29E9">
        <w:rPr>
          <w:rFonts w:cs="Simplified Arabic"/>
          <w:sz w:val="28"/>
          <w:szCs w:val="28"/>
          <w:rtl/>
        </w:rPr>
        <w:t>.</w:t>
      </w:r>
    </w:p>
    <w:p w:rsidR="00E84FC0" w:rsidRDefault="00E84FC0" w:rsidP="00B20AE6">
      <w:pPr>
        <w:pStyle w:val="Corpsdetexte2"/>
        <w:rPr>
          <w:rFonts w:cs="Simplified Arabic"/>
          <w:sz w:val="28"/>
          <w:szCs w:val="28"/>
          <w:u w:val="single"/>
          <w:lang w:bidi="ar-TN"/>
        </w:rPr>
      </w:pPr>
    </w:p>
    <w:p w:rsidR="007B401E" w:rsidRDefault="007B401E" w:rsidP="00B20AE6">
      <w:pPr>
        <w:pStyle w:val="Corpsdetexte2"/>
        <w:rPr>
          <w:rFonts w:cs="Simplified Arabic"/>
          <w:sz w:val="28"/>
          <w:szCs w:val="28"/>
          <w:u w:val="single"/>
          <w:lang w:bidi="ar-TN"/>
        </w:rPr>
      </w:pPr>
    </w:p>
    <w:p w:rsidR="007B401E" w:rsidRDefault="007B401E" w:rsidP="00B20AE6">
      <w:pPr>
        <w:pStyle w:val="Corpsdetexte2"/>
        <w:rPr>
          <w:rFonts w:cs="Simplified Arabic"/>
          <w:sz w:val="28"/>
          <w:szCs w:val="28"/>
          <w:u w:val="single"/>
          <w:lang w:bidi="ar-TN"/>
        </w:rPr>
      </w:pPr>
    </w:p>
    <w:p w:rsidR="007B401E" w:rsidRPr="00E30576" w:rsidRDefault="007B401E" w:rsidP="00B20AE6">
      <w:pPr>
        <w:pStyle w:val="Corpsdetexte2"/>
        <w:rPr>
          <w:rFonts w:cs="Simplified Arabic"/>
          <w:sz w:val="28"/>
          <w:szCs w:val="28"/>
          <w:u w:val="single"/>
          <w:lang w:bidi="ar-TN"/>
        </w:rPr>
      </w:pPr>
    </w:p>
    <w:p w:rsidR="00FC495C" w:rsidRPr="001A0170" w:rsidRDefault="00FC495C" w:rsidP="00612D7E">
      <w:pPr>
        <w:tabs>
          <w:tab w:val="num" w:pos="708"/>
        </w:tabs>
        <w:spacing w:after="120"/>
        <w:jc w:val="both"/>
        <w:rPr>
          <w:rFonts w:cs="Andalus"/>
          <w:b/>
          <w:bCs/>
          <w:sz w:val="32"/>
          <w:szCs w:val="32"/>
          <w:u w:val="single"/>
          <w:rtl/>
        </w:rPr>
      </w:pPr>
      <w:r w:rsidRPr="006841D9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ا</w:t>
      </w:r>
      <w:r w:rsidRPr="00025095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لفصل </w:t>
      </w:r>
      <w:r w:rsidRPr="00025095">
        <w:rPr>
          <w:rFonts w:cs="Andalus"/>
          <w:b/>
          <w:bCs/>
          <w:color w:val="000000"/>
          <w:sz w:val="32"/>
          <w:szCs w:val="32"/>
          <w:u w:val="single"/>
        </w:rPr>
        <w:t>4</w:t>
      </w:r>
      <w:r w:rsidRPr="00025095">
        <w:rPr>
          <w:rFonts w:cs="Andalus"/>
          <w:b/>
          <w:bCs/>
          <w:color w:val="000000"/>
          <w:sz w:val="32"/>
          <w:szCs w:val="32"/>
          <w:u w:val="single"/>
          <w:rtl/>
        </w:rPr>
        <w:t>:</w:t>
      </w:r>
      <w:r w:rsidRPr="00025095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آخر أجل لقبول العروض</w:t>
      </w:r>
    </w:p>
    <w:p w:rsidR="00FC495C" w:rsidRPr="001A0170" w:rsidRDefault="00FC495C" w:rsidP="00106EB5">
      <w:pPr>
        <w:pStyle w:val="Corpsdetexte2"/>
        <w:tabs>
          <w:tab w:val="left" w:pos="-142"/>
          <w:tab w:val="left" w:pos="142"/>
        </w:tabs>
        <w:ind w:left="-142" w:firstLine="141"/>
        <w:rPr>
          <w:rFonts w:cs="Simplified Arabic"/>
          <w:b/>
          <w:bCs/>
          <w:sz w:val="28"/>
          <w:szCs w:val="28"/>
          <w:rtl/>
        </w:rPr>
      </w:pPr>
      <w:r w:rsidRPr="001A0170">
        <w:rPr>
          <w:rFonts w:cs="Simplified Arabic" w:hint="cs"/>
          <w:b/>
          <w:bCs/>
          <w:sz w:val="28"/>
          <w:szCs w:val="28"/>
          <w:rtl/>
        </w:rPr>
        <w:t>حدد آخر أجل لقبول العروض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B20AE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TN"/>
        </w:rPr>
        <w:t>يوم</w:t>
      </w:r>
      <w:r w:rsidRPr="00B20AE6">
        <w:rPr>
          <w:rFonts w:ascii="Simplified Arabic" w:hAnsi="Simplified Arabic" w:cs="Simplified Arabic"/>
          <w:b/>
          <w:bCs/>
          <w:sz w:val="28"/>
          <w:szCs w:val="28"/>
          <w:u w:val="single"/>
          <w:lang w:bidi="ar-TN"/>
        </w:rPr>
        <w:t xml:space="preserve"> </w:t>
      </w:r>
      <w:r w:rsidR="00FD59E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TN"/>
        </w:rPr>
        <w:t>الاثنين</w:t>
      </w:r>
      <w:r w:rsidR="00B20AE6" w:rsidRPr="00B20AE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TN"/>
        </w:rPr>
        <w:t xml:space="preserve"> </w:t>
      </w:r>
      <w:r w:rsidR="00106EB5">
        <w:rPr>
          <w:rFonts w:ascii="Simplified Arabic" w:hAnsi="Simplified Arabic" w:cs="Simplified Arabic"/>
          <w:b/>
          <w:bCs/>
          <w:sz w:val="28"/>
          <w:szCs w:val="28"/>
          <w:u w:val="single"/>
          <w:lang w:bidi="ar-TN"/>
        </w:rPr>
        <w:t>22</w:t>
      </w:r>
      <w:r w:rsidR="00B20AE6" w:rsidRPr="00B20AE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TN"/>
        </w:rPr>
        <w:t xml:space="preserve"> نوفمبر</w:t>
      </w:r>
      <w:r w:rsidRPr="00B20AE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TN"/>
        </w:rPr>
        <w:t xml:space="preserve"> 2021</w:t>
      </w:r>
      <w:r w:rsidRPr="00B20AE6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.</w:t>
      </w:r>
    </w:p>
    <w:p w:rsidR="00FC495C" w:rsidRDefault="00FC495C" w:rsidP="00B20AE6">
      <w:pPr>
        <w:pStyle w:val="Retraitcorpsdetexte"/>
        <w:tabs>
          <w:tab w:val="left" w:pos="-142"/>
          <w:tab w:val="left" w:pos="142"/>
        </w:tabs>
        <w:ind w:left="-142" w:firstLine="141"/>
        <w:jc w:val="both"/>
        <w:rPr>
          <w:rFonts w:cs="Simplified Arabic"/>
          <w:sz w:val="28"/>
          <w:szCs w:val="28"/>
          <w:rtl/>
        </w:rPr>
      </w:pPr>
      <w:r w:rsidRPr="003D39FB">
        <w:rPr>
          <w:rFonts w:cs="Simplified Arabic" w:hint="cs"/>
          <w:sz w:val="28"/>
          <w:szCs w:val="28"/>
          <w:rtl/>
        </w:rPr>
        <w:t>ويكون تاريخ مكتب الضبط المركزي الكائن بـ</w:t>
      </w:r>
      <w:r>
        <w:rPr>
          <w:rFonts w:cs="Simplified Arabic" w:hint="cs"/>
          <w:sz w:val="28"/>
          <w:szCs w:val="28"/>
          <w:rtl/>
        </w:rPr>
        <w:t xml:space="preserve"> : عمارة الوطن </w:t>
      </w:r>
      <w:r w:rsidRPr="003D39FB">
        <w:rPr>
          <w:rFonts w:cs="Simplified Arabic" w:hint="cs"/>
          <w:sz w:val="28"/>
          <w:szCs w:val="28"/>
          <w:rtl/>
        </w:rPr>
        <w:t xml:space="preserve">شارع </w:t>
      </w:r>
      <w:r>
        <w:rPr>
          <w:rFonts w:cs="Simplified Arabic" w:hint="cs"/>
          <w:sz w:val="28"/>
          <w:szCs w:val="28"/>
          <w:rtl/>
        </w:rPr>
        <w:t xml:space="preserve">محمد الخامس </w:t>
      </w:r>
      <w:r>
        <w:rPr>
          <w:rFonts w:cs="Simplified Arabic"/>
          <w:sz w:val="28"/>
          <w:szCs w:val="28"/>
          <w:rtl/>
        </w:rPr>
        <w:t>–</w:t>
      </w:r>
      <w:r w:rsidRPr="003D39FB">
        <w:rPr>
          <w:rFonts w:cs="Simplified Arabic" w:hint="cs"/>
          <w:sz w:val="28"/>
          <w:szCs w:val="28"/>
          <w:rtl/>
        </w:rPr>
        <w:t xml:space="preserve"> تونس</w:t>
      </w:r>
      <w:r>
        <w:rPr>
          <w:rFonts w:cs="Simplified Arabic" w:hint="cs"/>
          <w:sz w:val="28"/>
          <w:szCs w:val="28"/>
          <w:rtl/>
        </w:rPr>
        <w:t xml:space="preserve"> -</w:t>
      </w:r>
      <w:r w:rsidRPr="003D39FB">
        <w:rPr>
          <w:rFonts w:cs="Simplified Arabic" w:hint="cs"/>
          <w:sz w:val="28"/>
          <w:szCs w:val="28"/>
          <w:rtl/>
        </w:rPr>
        <w:t>مرجعا لإثبات</w:t>
      </w:r>
      <w:r w:rsidR="00966285">
        <w:rPr>
          <w:rFonts w:cs="Simplified Arabic"/>
          <w:sz w:val="28"/>
          <w:szCs w:val="28"/>
        </w:rPr>
        <w:t xml:space="preserve"> </w:t>
      </w:r>
      <w:r w:rsidRPr="003D39FB">
        <w:rPr>
          <w:rFonts w:cs="Simplified Arabic" w:hint="cs"/>
          <w:sz w:val="28"/>
          <w:szCs w:val="28"/>
          <w:rtl/>
        </w:rPr>
        <w:t>تاريخ ورود العروض وقابلية فتحها.</w:t>
      </w:r>
    </w:p>
    <w:p w:rsidR="00FC495C" w:rsidRPr="00A02782" w:rsidRDefault="00FC495C" w:rsidP="00537363">
      <w:pPr>
        <w:tabs>
          <w:tab w:val="right" w:pos="8930"/>
        </w:tabs>
        <w:spacing w:before="240" w:line="276" w:lineRule="auto"/>
        <w:ind w:right="142"/>
        <w:jc w:val="both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الفصل 5</w:t>
      </w:r>
      <w:r w:rsidRPr="00A02782">
        <w:rPr>
          <w:rFonts w:cs="Simplified Arabic"/>
          <w:b/>
          <w:bCs/>
          <w:sz w:val="28"/>
          <w:szCs w:val="28"/>
          <w:u w:val="single"/>
          <w:rtl/>
        </w:rPr>
        <w:t xml:space="preserve">: </w:t>
      </w:r>
      <w:r w:rsidRPr="00A02782">
        <w:rPr>
          <w:rFonts w:cs="Andalus"/>
          <w:b/>
          <w:bCs/>
          <w:color w:val="000000"/>
          <w:sz w:val="32"/>
          <w:szCs w:val="32"/>
          <w:u w:val="single"/>
          <w:rtl/>
        </w:rPr>
        <w:t xml:space="preserve">فتح الظروف </w:t>
      </w:r>
    </w:p>
    <w:p w:rsidR="00FC495C" w:rsidRDefault="00FC495C" w:rsidP="00B20AE6">
      <w:pPr>
        <w:tabs>
          <w:tab w:val="right" w:pos="8930"/>
        </w:tabs>
        <w:ind w:right="142"/>
        <w:jc w:val="both"/>
        <w:rPr>
          <w:rFonts w:ascii="Calibri" w:hAnsi="Calibri" w:cs="Simplified Arabic"/>
          <w:sz w:val="28"/>
          <w:szCs w:val="28"/>
        </w:rPr>
      </w:pP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تتولّى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لجنة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الشراءات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ذات النظر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فتح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كافة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الظروف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المحتوية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العروض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الفنية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والمالية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الواردة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المسلّمة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الآ</w:t>
      </w:r>
      <w:r>
        <w:rPr>
          <w:rFonts w:ascii="Simplified Arabic" w:hAnsi="Simplified Arabic" w:cs="Simplified Arabic" w:hint="eastAsia"/>
          <w:sz w:val="28"/>
          <w:szCs w:val="28"/>
          <w:rtl/>
        </w:rPr>
        <w:t>جال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المحدّدة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وذلك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جلسة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واحدة</w:t>
      </w:r>
      <w:r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FC495C" w:rsidRPr="00A02782" w:rsidRDefault="00FC495C" w:rsidP="00537363">
      <w:pPr>
        <w:spacing w:before="240" w:line="276" w:lineRule="auto"/>
        <w:jc w:val="both"/>
        <w:rPr>
          <w:rFonts w:cs="Arabic Transparent"/>
          <w:b/>
          <w:bCs/>
          <w:sz w:val="32"/>
          <w:szCs w:val="32"/>
          <w:u w:val="single"/>
          <w:rtl/>
          <w:lang w:bidi="ar-TN"/>
        </w:rPr>
      </w:pPr>
      <w:r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الفصل 6 </w:t>
      </w:r>
      <w:r w:rsidRPr="00A02782">
        <w:rPr>
          <w:rFonts w:cs="Andalus"/>
          <w:b/>
          <w:bCs/>
          <w:color w:val="000000"/>
          <w:sz w:val="32"/>
          <w:szCs w:val="32"/>
          <w:u w:val="single"/>
          <w:rtl/>
        </w:rPr>
        <w:t>:</w:t>
      </w:r>
      <w:r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A02782">
        <w:rPr>
          <w:rFonts w:cs="Andalus"/>
          <w:b/>
          <w:bCs/>
          <w:color w:val="000000"/>
          <w:sz w:val="32"/>
          <w:szCs w:val="32"/>
          <w:u w:val="single"/>
          <w:rtl/>
        </w:rPr>
        <w:t xml:space="preserve">منهجيّة فرز العروض </w:t>
      </w:r>
    </w:p>
    <w:p w:rsidR="00FC495C" w:rsidRDefault="00FC495C" w:rsidP="00B20AE6">
      <w:pPr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تتولّى لجنة الشراءات</w:t>
      </w:r>
      <w:r>
        <w:rPr>
          <w:rFonts w:cs="Simplified Arabic" w:hint="cs"/>
          <w:sz w:val="28"/>
          <w:szCs w:val="28"/>
          <w:rtl/>
          <w:lang w:bidi="ar-TN"/>
        </w:rPr>
        <w:t xml:space="preserve"> ذات النظر:</w:t>
      </w:r>
    </w:p>
    <w:p w:rsidR="00FC495C" w:rsidRDefault="00FC495C" w:rsidP="00B20AE6">
      <w:pPr>
        <w:jc w:val="both"/>
        <w:rPr>
          <w:rFonts w:cs="Arabic Transparent"/>
          <w:b/>
          <w:bCs/>
          <w:sz w:val="32"/>
          <w:szCs w:val="32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 xml:space="preserve"> </w:t>
      </w:r>
      <w:r w:rsidRPr="001A46D4">
        <w:rPr>
          <w:rFonts w:cs="Simplified Arabic"/>
          <w:sz w:val="28"/>
          <w:szCs w:val="28"/>
          <w:u w:val="single"/>
          <w:rtl/>
          <w:lang w:bidi="ar-TN"/>
        </w:rPr>
        <w:t>في مرحلة أولى</w:t>
      </w:r>
      <w:r>
        <w:rPr>
          <w:rFonts w:cs="Simplified Arabic" w:hint="cs"/>
          <w:sz w:val="28"/>
          <w:szCs w:val="28"/>
          <w:rtl/>
          <w:lang w:bidi="ar-TN"/>
        </w:rPr>
        <w:t>:</w:t>
      </w:r>
      <w:r>
        <w:rPr>
          <w:rFonts w:cs="Simplified Arabic"/>
          <w:sz w:val="28"/>
          <w:szCs w:val="28"/>
          <w:rtl/>
          <w:lang w:bidi="ar-TN"/>
        </w:rPr>
        <w:t xml:space="preserve"> التثبت بالإضافة إلى الوثائق الإدارية في صحة الوثائق المكونّة للعرض المالي وتصحيح الأخطاء الحسابية والمادية عند </w:t>
      </w:r>
      <w:r>
        <w:rPr>
          <w:rFonts w:cs="Simplified Arabic" w:hint="cs"/>
          <w:sz w:val="28"/>
          <w:szCs w:val="28"/>
          <w:rtl/>
          <w:lang w:bidi="ar-TN"/>
        </w:rPr>
        <w:t>الاقتضاء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ث</w:t>
      </w:r>
      <w:r>
        <w:rPr>
          <w:rFonts w:cs="Simplified Arabic"/>
          <w:sz w:val="28"/>
          <w:szCs w:val="28"/>
          <w:rtl/>
          <w:lang w:bidi="ar-TN"/>
        </w:rPr>
        <w:t>مّ ترتيب جميع العروض المالية تصاعديّا</w:t>
      </w:r>
      <w:r>
        <w:rPr>
          <w:rFonts w:cs="Simplified Arabic"/>
          <w:sz w:val="28"/>
          <w:szCs w:val="28"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خال من الآداءات</w:t>
      </w:r>
      <w:r>
        <w:rPr>
          <w:rFonts w:cs="Simplified Arabic"/>
          <w:sz w:val="28"/>
          <w:szCs w:val="28"/>
          <w:rtl/>
          <w:lang w:bidi="ar-TN"/>
        </w:rPr>
        <w:t>.</w:t>
      </w:r>
      <w:r>
        <w:rPr>
          <w:rFonts w:cs="Arabic Transparent" w:hint="cs"/>
          <w:b/>
          <w:bCs/>
          <w:sz w:val="32"/>
          <w:szCs w:val="32"/>
          <w:rtl/>
          <w:lang w:bidi="ar-TN"/>
        </w:rPr>
        <w:t xml:space="preserve"> </w:t>
      </w:r>
    </w:p>
    <w:p w:rsidR="00FC495C" w:rsidRDefault="00FC495C" w:rsidP="00B20AE6">
      <w:pPr>
        <w:jc w:val="both"/>
        <w:rPr>
          <w:rFonts w:cs="Arabic Transparent"/>
          <w:b/>
          <w:bCs/>
          <w:sz w:val="32"/>
          <w:szCs w:val="32"/>
          <w:rtl/>
          <w:lang w:bidi="ar-TN"/>
        </w:rPr>
      </w:pPr>
      <w:r w:rsidRPr="001A46D4">
        <w:rPr>
          <w:rFonts w:cs="Simplified Arabic"/>
          <w:sz w:val="28"/>
          <w:szCs w:val="28"/>
          <w:u w:val="single"/>
          <w:rtl/>
          <w:lang w:bidi="ar-TN"/>
        </w:rPr>
        <w:t>وفي مرحلة ثانية</w:t>
      </w:r>
      <w:r>
        <w:rPr>
          <w:rFonts w:cs="Simplified Arabic" w:hint="cs"/>
          <w:sz w:val="28"/>
          <w:szCs w:val="28"/>
          <w:rtl/>
          <w:lang w:bidi="ar-TN"/>
        </w:rPr>
        <w:t>:</w:t>
      </w:r>
      <w:r>
        <w:rPr>
          <w:rFonts w:cs="Simplified Arabic"/>
          <w:sz w:val="28"/>
          <w:szCs w:val="28"/>
          <w:rtl/>
          <w:lang w:bidi="ar-TN"/>
        </w:rPr>
        <w:t xml:space="preserve"> تتولّى اللّجنة التثبت في مطابقة العرض الفني المقدّم من قبل صاحب العرض المالي</w:t>
      </w:r>
      <w:r>
        <w:rPr>
          <w:rFonts w:cs="Simplified Arabic" w:hint="cs"/>
          <w:sz w:val="28"/>
          <w:szCs w:val="28"/>
          <w:rtl/>
          <w:lang w:bidi="ar-TN"/>
        </w:rPr>
        <w:t xml:space="preserve"> خال من الآداءات</w:t>
      </w:r>
      <w:r>
        <w:rPr>
          <w:rFonts w:cs="Simplified Arabic"/>
          <w:sz w:val="28"/>
          <w:szCs w:val="28"/>
          <w:rtl/>
          <w:lang w:bidi="ar-TN"/>
        </w:rPr>
        <w:t xml:space="preserve"> الأقلّ ثمن</w:t>
      </w:r>
      <w:r>
        <w:rPr>
          <w:rFonts w:cs="Simplified Arabic" w:hint="cs"/>
          <w:sz w:val="28"/>
          <w:szCs w:val="28"/>
          <w:rtl/>
          <w:lang w:bidi="ar-TN"/>
        </w:rPr>
        <w:t>ا بعنوان كل قسط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Arabic Transparent"/>
          <w:sz w:val="28"/>
          <w:szCs w:val="28"/>
          <w:rtl/>
          <w:lang w:bidi="ar-TN"/>
        </w:rPr>
        <w:t>وتقترح ضمن تقرير فرز العروض إسناده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Arabic Transparent"/>
          <w:sz w:val="28"/>
          <w:szCs w:val="28"/>
          <w:rtl/>
          <w:lang w:bidi="ar-TN"/>
        </w:rPr>
        <w:t>في صورة مطابقة المواصفات الفنية المقترحة ضمن عرضه لتلك المطلوبة بكراس الشروط الفنية الخاصة.</w:t>
      </w:r>
      <w:r>
        <w:rPr>
          <w:rFonts w:cs="Arabic Transparent" w:hint="cs"/>
          <w:b/>
          <w:bCs/>
          <w:sz w:val="32"/>
          <w:szCs w:val="32"/>
          <w:rtl/>
          <w:lang w:bidi="ar-TN"/>
        </w:rPr>
        <w:t xml:space="preserve"> </w:t>
      </w:r>
    </w:p>
    <w:p w:rsidR="00FC495C" w:rsidRPr="00FD27C1" w:rsidRDefault="00FC495C" w:rsidP="00B20AE6">
      <w:pPr>
        <w:spacing w:after="240"/>
        <w:jc w:val="both"/>
        <w:rPr>
          <w:rFonts w:cs="Arabic Transparent"/>
          <w:b/>
          <w:bCs/>
          <w:sz w:val="32"/>
          <w:szCs w:val="32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إذا تبين أنّ العرض الفني المعني غير مطابق لما هو مطلوب ضمن كراس الشروط يتمّ اعتماد نفس المنهجية بالنسبة للعروض الفنية المنافسة حسب ترتيبها المالي التصاعدي</w:t>
      </w:r>
      <w:r>
        <w:rPr>
          <w:rFonts w:cs="Simplified Arabic"/>
          <w:sz w:val="28"/>
          <w:szCs w:val="28"/>
          <w:lang w:bidi="ar-TN"/>
        </w:rPr>
        <w:t>.</w:t>
      </w:r>
    </w:p>
    <w:p w:rsidR="00FC495C" w:rsidRDefault="00FC495C" w:rsidP="00FC495C">
      <w:pPr>
        <w:tabs>
          <w:tab w:val="left" w:pos="-142"/>
          <w:tab w:val="left" w:pos="142"/>
        </w:tabs>
        <w:ind w:left="-142" w:right="567" w:firstLine="141"/>
        <w:jc w:val="lowKashida"/>
        <w:rPr>
          <w:rFonts w:cs="Andalus"/>
          <w:color w:val="000000"/>
          <w:sz w:val="32"/>
          <w:szCs w:val="32"/>
          <w:u w:val="single"/>
          <w:rtl/>
        </w:rPr>
      </w:pPr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الفصل </w:t>
      </w:r>
      <w:r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7</w:t>
      </w:r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816DA2">
        <w:rPr>
          <w:rFonts w:cs="Andalus"/>
          <w:b/>
          <w:bCs/>
          <w:color w:val="000000"/>
          <w:sz w:val="32"/>
          <w:szCs w:val="32"/>
          <w:u w:val="single"/>
          <w:rtl/>
        </w:rPr>
        <w:t>:</w:t>
      </w:r>
      <w:r w:rsidRPr="00816DA2">
        <w:rPr>
          <w:rFonts w:cs="Andalus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مدة صلوحية العرض</w:t>
      </w:r>
    </w:p>
    <w:p w:rsidR="00FC495C" w:rsidRDefault="00FC495C" w:rsidP="00FC495C">
      <w:pPr>
        <w:tabs>
          <w:tab w:val="left" w:pos="-142"/>
          <w:tab w:val="left" w:pos="142"/>
          <w:tab w:val="right" w:pos="9781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C813DB">
        <w:rPr>
          <w:rFonts w:cs="Simplified Arabic"/>
          <w:sz w:val="28"/>
          <w:szCs w:val="28"/>
          <w:rtl/>
        </w:rPr>
        <w:t>يبقى العارض ملزما بعرضه لمدة (</w:t>
      </w:r>
      <w:r>
        <w:rPr>
          <w:rFonts w:cs="Simplified Arabic"/>
          <w:sz w:val="28"/>
          <w:szCs w:val="28"/>
        </w:rPr>
        <w:t>60</w:t>
      </w:r>
      <w:r w:rsidRPr="00C813DB">
        <w:rPr>
          <w:rFonts w:cs="Simplified Arabic"/>
          <w:sz w:val="28"/>
          <w:szCs w:val="28"/>
          <w:rtl/>
        </w:rPr>
        <w:t>) يوما بداية من اليوم الموالي للتاريخ الأقصى المحدد لقبول العروض.</w:t>
      </w:r>
    </w:p>
    <w:p w:rsidR="00FC495C" w:rsidRPr="0036678E" w:rsidRDefault="00FC495C" w:rsidP="00FC495C">
      <w:pPr>
        <w:pStyle w:val="Titre4"/>
        <w:tabs>
          <w:tab w:val="left" w:pos="-142"/>
          <w:tab w:val="left" w:pos="142"/>
        </w:tabs>
        <w:spacing w:before="240"/>
        <w:ind w:left="-142" w:firstLine="141"/>
        <w:jc w:val="lowKashida"/>
        <w:rPr>
          <w:rFonts w:cs="Andalus"/>
          <w:sz w:val="32"/>
          <w:szCs w:val="32"/>
          <w:u w:val="single"/>
        </w:rPr>
      </w:pPr>
      <w:r w:rsidRPr="0078542D">
        <w:rPr>
          <w:rFonts w:cs="Simplified Arabic" w:hint="cs"/>
          <w:color w:val="C00000"/>
          <w:rtl/>
        </w:rPr>
        <w:t xml:space="preserve"> </w:t>
      </w:r>
      <w:r w:rsidRPr="0036678E">
        <w:rPr>
          <w:rFonts w:cs="Andalus" w:hint="cs"/>
          <w:sz w:val="32"/>
          <w:szCs w:val="32"/>
          <w:u w:val="single"/>
          <w:rtl/>
        </w:rPr>
        <w:t>الفصل 8: الإستلام </w:t>
      </w:r>
      <w:r w:rsidRPr="0036678E">
        <w:rPr>
          <w:rFonts w:cs="Andalus"/>
          <w:sz w:val="32"/>
          <w:szCs w:val="32"/>
          <w:u w:val="single"/>
        </w:rPr>
        <w:t>:</w:t>
      </w:r>
    </w:p>
    <w:p w:rsidR="00FC495C" w:rsidRPr="0036678E" w:rsidRDefault="00FC495C" w:rsidP="00106EB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6678E">
        <w:rPr>
          <w:rFonts w:ascii="Simplified Arabic" w:hAnsi="Simplified Arabic" w:cs="Simplified Arabic" w:hint="cs"/>
          <w:sz w:val="28"/>
          <w:szCs w:val="28"/>
          <w:rtl/>
        </w:rPr>
        <w:t xml:space="preserve">تتمّ عملية الاستلام بعد </w:t>
      </w:r>
      <w:r w:rsidRPr="0036678E">
        <w:rPr>
          <w:rFonts w:cs="Simplified Arabic" w:hint="cs"/>
          <w:sz w:val="28"/>
          <w:szCs w:val="28"/>
          <w:rtl/>
        </w:rPr>
        <w:t>الاستلام الكمّي  لموضوع الاستشارة.</w:t>
      </w:r>
    </w:p>
    <w:p w:rsidR="00FC495C" w:rsidRPr="0036678E" w:rsidRDefault="00FC495C" w:rsidP="00B20AE6">
      <w:pPr>
        <w:pStyle w:val="Corpsdetexte2"/>
        <w:rPr>
          <w:rFonts w:cs="Simplified Arabic"/>
          <w:sz w:val="28"/>
          <w:szCs w:val="28"/>
          <w:rtl/>
        </w:rPr>
      </w:pPr>
      <w:r w:rsidRPr="0036678E">
        <w:rPr>
          <w:rFonts w:cs="Simplified Arabic" w:hint="cs"/>
          <w:sz w:val="28"/>
          <w:szCs w:val="28"/>
          <w:rtl/>
        </w:rPr>
        <w:t xml:space="preserve">إن المدة المحددة للاستلام الوقتي هي </w:t>
      </w:r>
      <w:r w:rsidR="00830305" w:rsidRPr="00B20AE6">
        <w:rPr>
          <w:rFonts w:cs="Simplified Arabic" w:hint="cs"/>
          <w:b/>
          <w:bCs/>
          <w:sz w:val="28"/>
          <w:szCs w:val="28"/>
          <w:u w:val="single"/>
          <w:rtl/>
        </w:rPr>
        <w:t>30</w:t>
      </w:r>
      <w:r w:rsidRPr="00B20AE6">
        <w:rPr>
          <w:rFonts w:cs="Simplified Arabic" w:hint="cs"/>
          <w:b/>
          <w:bCs/>
          <w:sz w:val="28"/>
          <w:szCs w:val="28"/>
          <w:u w:val="single"/>
          <w:rtl/>
        </w:rPr>
        <w:t xml:space="preserve"> يوما ابتدءا من تاريخ تسلم صاحب الاستشارة</w:t>
      </w:r>
      <w:r w:rsidRPr="0036678E">
        <w:rPr>
          <w:rFonts w:cs="Simplified Arabic" w:hint="cs"/>
          <w:sz w:val="28"/>
          <w:szCs w:val="28"/>
          <w:rtl/>
        </w:rPr>
        <w:t xml:space="preserve">  للإذن الإداري. ويتم تحرير محضر استلام وقتي في الغرض. </w:t>
      </w:r>
    </w:p>
    <w:p w:rsidR="0036678E" w:rsidRPr="001361AC" w:rsidRDefault="0036678E" w:rsidP="001361AC">
      <w:pPr>
        <w:pStyle w:val="T1"/>
        <w:spacing w:before="240"/>
        <w:ind w:left="170" w:right="170" w:hanging="29"/>
        <w:jc w:val="both"/>
        <w:rPr>
          <w:rFonts w:ascii="Calibri" w:hAnsi="Calibri"/>
          <w:rtl/>
        </w:rPr>
      </w:pPr>
      <w:r w:rsidRPr="001361AC">
        <w:rPr>
          <w:rFonts w:ascii="Calibri" w:hAnsi="Calibri"/>
          <w:rtl/>
        </w:rPr>
        <w:t xml:space="preserve">الفصل </w:t>
      </w:r>
      <w:r w:rsidR="00B20AE6" w:rsidRPr="001361AC">
        <w:rPr>
          <w:rFonts w:ascii="Calibri" w:hAnsi="Calibri" w:hint="cs"/>
          <w:rtl/>
        </w:rPr>
        <w:t>9 :</w:t>
      </w:r>
      <w:r w:rsidRPr="001361AC">
        <w:rPr>
          <w:rFonts w:ascii="Calibri" w:hAnsi="Calibri"/>
          <w:rtl/>
        </w:rPr>
        <w:t xml:space="preserve"> الإعـلام بإسناد الاستشارة</w:t>
      </w:r>
      <w:r w:rsidR="001361AC" w:rsidRPr="001361AC">
        <w:rPr>
          <w:rFonts w:ascii="Calibri" w:hAnsi="Calibri" w:hint="cs"/>
          <w:rtl/>
        </w:rPr>
        <w:t>:</w:t>
      </w:r>
    </w:p>
    <w:p w:rsidR="0036678E" w:rsidRDefault="0036678E" w:rsidP="00B20AE6">
      <w:pPr>
        <w:pStyle w:val="Corpsdetexte2"/>
        <w:tabs>
          <w:tab w:val="left" w:pos="-142"/>
          <w:tab w:val="left" w:pos="142"/>
        </w:tabs>
        <w:spacing w:before="240" w:line="276" w:lineRule="auto"/>
        <w:ind w:left="-142" w:firstLine="141"/>
        <w:rPr>
          <w:rFonts w:ascii="Simplified Arabic" w:hAnsi="Simplified Arabic" w:cs="Simplified Arabic"/>
          <w:sz w:val="28"/>
          <w:szCs w:val="28"/>
          <w:lang w:bidi="ar-TN"/>
        </w:rPr>
      </w:pPr>
      <w:r w:rsidRPr="002A50DD">
        <w:rPr>
          <w:rFonts w:ascii="Simplified Arabic" w:hAnsi="Simplified Arabic" w:cs="Simplified Arabic"/>
          <w:sz w:val="28"/>
          <w:szCs w:val="28"/>
          <w:rtl/>
          <w:lang w:bidi="ar-TN"/>
        </w:rPr>
        <w:t>يتمّ إشعار صاحب العرض المقبول بإسناده الاستشارة بمقتضى إذن إداري  وذلك قبل نهاية أجل صلوحية العروض.</w:t>
      </w:r>
      <w:r w:rsidRPr="002F717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وحالما يقدّم صاحب </w:t>
      </w:r>
      <w:r w:rsidRPr="002A50D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الاستشارة </w:t>
      </w:r>
      <w:r w:rsidRPr="002F717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لوزارة أملاك الدولة والشؤون العقارية الضمان النهائي طبقا للفصل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TN"/>
        </w:rPr>
        <w:t>1</w:t>
      </w:r>
      <w:r w:rsidR="00B20AE6">
        <w:rPr>
          <w:rFonts w:ascii="Simplified Arabic" w:hAnsi="Simplified Arabic" w:cs="Simplified Arabic" w:hint="cs"/>
          <w:color w:val="000000"/>
          <w:sz w:val="28"/>
          <w:szCs w:val="28"/>
          <w:rtl/>
          <w:lang w:bidi="ar-TN"/>
        </w:rPr>
        <w:t>3</w:t>
      </w:r>
      <w:r w:rsidRPr="002F717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من كرّاس الشّروط يقع إعلام العارضين الآخرين بعدم قبول عروضهم ويتمّ تسريح الضمانات الوقتية.</w:t>
      </w:r>
    </w:p>
    <w:p w:rsidR="00106EB5" w:rsidRDefault="00106EB5" w:rsidP="0036678E">
      <w:pPr>
        <w:pStyle w:val="Corpsdetexte2"/>
        <w:tabs>
          <w:tab w:val="left" w:pos="-142"/>
          <w:tab w:val="left" w:pos="142"/>
        </w:tabs>
        <w:spacing w:before="240" w:line="276" w:lineRule="auto"/>
        <w:ind w:left="-142" w:firstLine="141"/>
        <w:rPr>
          <w:rFonts w:cs="Andalus"/>
          <w:b/>
          <w:bCs/>
          <w:sz w:val="32"/>
          <w:szCs w:val="32"/>
          <w:u w:val="single"/>
          <w:rtl/>
        </w:rPr>
      </w:pPr>
    </w:p>
    <w:p w:rsidR="007B401E" w:rsidRDefault="007B401E" w:rsidP="0036678E">
      <w:pPr>
        <w:pStyle w:val="Corpsdetexte2"/>
        <w:tabs>
          <w:tab w:val="left" w:pos="-142"/>
          <w:tab w:val="left" w:pos="142"/>
        </w:tabs>
        <w:spacing w:before="240" w:line="276" w:lineRule="auto"/>
        <w:ind w:left="-142" w:firstLine="141"/>
        <w:rPr>
          <w:rFonts w:cs="Andalus"/>
          <w:b/>
          <w:bCs/>
          <w:sz w:val="32"/>
          <w:szCs w:val="32"/>
          <w:u w:val="single"/>
        </w:rPr>
      </w:pPr>
    </w:p>
    <w:p w:rsidR="00FC495C" w:rsidRPr="00830305" w:rsidRDefault="00FC495C" w:rsidP="0036678E">
      <w:pPr>
        <w:pStyle w:val="Corpsdetexte2"/>
        <w:tabs>
          <w:tab w:val="left" w:pos="-142"/>
          <w:tab w:val="left" w:pos="142"/>
        </w:tabs>
        <w:spacing w:before="240" w:line="276" w:lineRule="auto"/>
        <w:ind w:left="-142" w:firstLine="141"/>
        <w:rPr>
          <w:rFonts w:cs="Andalus"/>
          <w:b/>
          <w:bCs/>
          <w:sz w:val="32"/>
          <w:szCs w:val="32"/>
          <w:u w:val="single"/>
          <w:rtl/>
          <w:lang w:bidi="ar-TN"/>
        </w:rPr>
      </w:pPr>
      <w:r w:rsidRPr="00830305">
        <w:rPr>
          <w:rFonts w:cs="Andalus"/>
          <w:b/>
          <w:bCs/>
          <w:sz w:val="32"/>
          <w:szCs w:val="32"/>
          <w:u w:val="single"/>
          <w:rtl/>
        </w:rPr>
        <w:t xml:space="preserve">الفصل </w:t>
      </w:r>
      <w:r w:rsidR="00537363">
        <w:rPr>
          <w:rFonts w:cs="Andalus"/>
          <w:b/>
          <w:bCs/>
          <w:sz w:val="32"/>
          <w:szCs w:val="32"/>
          <w:u w:val="single"/>
        </w:rPr>
        <w:t>10</w:t>
      </w:r>
      <w:r w:rsidRPr="00830305">
        <w:rPr>
          <w:rFonts w:cs="Andalus" w:hint="cs"/>
          <w:b/>
          <w:bCs/>
          <w:sz w:val="32"/>
          <w:szCs w:val="32"/>
          <w:u w:val="single"/>
          <w:rtl/>
        </w:rPr>
        <w:t>:</w:t>
      </w:r>
      <w:r w:rsidRPr="00830305">
        <w:rPr>
          <w:rFonts w:cs="Andalus"/>
          <w:b/>
          <w:bCs/>
          <w:sz w:val="32"/>
          <w:szCs w:val="32"/>
          <w:u w:val="single"/>
          <w:rtl/>
        </w:rPr>
        <w:t xml:space="preserve"> كيفيّة الخلاص</w:t>
      </w:r>
      <w:r w:rsidRPr="00830305">
        <w:rPr>
          <w:rFonts w:cs="Andalus" w:hint="cs"/>
          <w:b/>
          <w:bCs/>
          <w:sz w:val="32"/>
          <w:szCs w:val="32"/>
          <w:u w:val="single"/>
          <w:rtl/>
          <w:lang w:bidi="ar-TN"/>
        </w:rPr>
        <w:t xml:space="preserve"> </w:t>
      </w:r>
    </w:p>
    <w:p w:rsidR="00FC495C" w:rsidRPr="00830305" w:rsidRDefault="00FC495C" w:rsidP="00E84FC0">
      <w:pPr>
        <w:pStyle w:val="Corpsdetexte2"/>
        <w:tabs>
          <w:tab w:val="left" w:pos="-142"/>
          <w:tab w:val="left" w:pos="142"/>
        </w:tabs>
        <w:spacing w:before="240"/>
        <w:ind w:left="-142" w:firstLine="141"/>
        <w:rPr>
          <w:rFonts w:cs="Simplified Arabic"/>
          <w:sz w:val="28"/>
          <w:szCs w:val="28"/>
          <w:lang w:bidi="ar-TN"/>
        </w:rPr>
      </w:pPr>
      <w:r w:rsidRPr="00830305">
        <w:rPr>
          <w:rFonts w:cs="Simplified Arabic"/>
          <w:sz w:val="28"/>
          <w:szCs w:val="28"/>
          <w:rtl/>
          <w:lang w:bidi="ar-TN"/>
        </w:rPr>
        <w:t xml:space="preserve">يتمّ خلاص </w:t>
      </w:r>
      <w:r w:rsidRPr="00830305">
        <w:rPr>
          <w:rFonts w:cs="Simplified Arabic" w:hint="cs"/>
          <w:sz w:val="28"/>
          <w:szCs w:val="28"/>
          <w:rtl/>
          <w:lang w:bidi="ar-TN"/>
        </w:rPr>
        <w:t xml:space="preserve">المزود عبر </w:t>
      </w:r>
      <w:r w:rsidRPr="00830305">
        <w:rPr>
          <w:rFonts w:cs="Simplified Arabic"/>
          <w:sz w:val="28"/>
          <w:szCs w:val="28"/>
          <w:rtl/>
          <w:lang w:bidi="ar-TN"/>
        </w:rPr>
        <w:t>تحويل بالحساب الجاري المقدّم من قبل ا</w:t>
      </w:r>
      <w:r w:rsidRPr="00830305">
        <w:rPr>
          <w:rFonts w:cs="Simplified Arabic" w:hint="cs"/>
          <w:sz w:val="28"/>
          <w:szCs w:val="28"/>
          <w:rtl/>
          <w:lang w:bidi="ar-TN"/>
        </w:rPr>
        <w:t>لعارض</w:t>
      </w:r>
      <w:r w:rsidRPr="00830305">
        <w:rPr>
          <w:rFonts w:cs="Simplified Arabic"/>
          <w:sz w:val="28"/>
          <w:szCs w:val="28"/>
          <w:rtl/>
          <w:lang w:bidi="ar-TN"/>
        </w:rPr>
        <w:t xml:space="preserve"> بعد</w:t>
      </w:r>
      <w:r w:rsidRPr="00830305">
        <w:rPr>
          <w:rFonts w:cs="Simplified Arabic" w:hint="cs"/>
          <w:sz w:val="28"/>
          <w:szCs w:val="28"/>
          <w:rtl/>
          <w:lang w:bidi="ar-TN"/>
        </w:rPr>
        <w:t xml:space="preserve"> أن يقدّم </w:t>
      </w:r>
      <w:r w:rsidRPr="00830305">
        <w:rPr>
          <w:rFonts w:cs="Simplified Arabic"/>
          <w:sz w:val="28"/>
          <w:szCs w:val="28"/>
          <w:rtl/>
          <w:lang w:bidi="ar-TN"/>
        </w:rPr>
        <w:t>فاتورة في خمسة (</w:t>
      </w:r>
      <w:r w:rsidRPr="00830305">
        <w:rPr>
          <w:rFonts w:cs="Simplified Arabic" w:hint="cs"/>
          <w:sz w:val="28"/>
          <w:szCs w:val="28"/>
          <w:rtl/>
          <w:lang w:bidi="ar-TN"/>
        </w:rPr>
        <w:t>05</w:t>
      </w:r>
      <w:r w:rsidRPr="00830305">
        <w:rPr>
          <w:rFonts w:cs="Simplified Arabic"/>
          <w:sz w:val="28"/>
          <w:szCs w:val="28"/>
          <w:rtl/>
          <w:lang w:bidi="ar-TN"/>
        </w:rPr>
        <w:t>) نظائر</w:t>
      </w:r>
      <w:r w:rsidRPr="00830305">
        <w:rPr>
          <w:rFonts w:cs="Simplified Arabic" w:hint="cs"/>
          <w:sz w:val="28"/>
          <w:szCs w:val="28"/>
          <w:rtl/>
          <w:lang w:bidi="ar-TN"/>
        </w:rPr>
        <w:t xml:space="preserve"> تكون مصحوبة وجوبا بالوثائق التالية:</w:t>
      </w:r>
    </w:p>
    <w:p w:rsidR="00FC495C" w:rsidRPr="00830305" w:rsidRDefault="00FC495C" w:rsidP="00FC495C">
      <w:pPr>
        <w:pStyle w:val="Corpsdetexte2"/>
        <w:numPr>
          <w:ilvl w:val="0"/>
          <w:numId w:val="22"/>
        </w:numPr>
        <w:tabs>
          <w:tab w:val="left" w:pos="-142"/>
          <w:tab w:val="left" w:pos="142"/>
        </w:tabs>
        <w:rPr>
          <w:rFonts w:cs="Andalus"/>
          <w:sz w:val="32"/>
          <w:szCs w:val="32"/>
          <w:u w:val="single"/>
          <w:lang w:bidi="ar-TN"/>
        </w:rPr>
      </w:pPr>
      <w:r w:rsidRPr="00830305">
        <w:rPr>
          <w:rFonts w:cs="Simplified Arabic"/>
          <w:sz w:val="28"/>
          <w:szCs w:val="28"/>
          <w:rtl/>
        </w:rPr>
        <w:t xml:space="preserve">شهادة </w:t>
      </w:r>
      <w:r w:rsidRPr="00830305">
        <w:rPr>
          <w:rFonts w:cs="Simplified Arabic" w:hint="cs"/>
          <w:sz w:val="28"/>
          <w:szCs w:val="28"/>
          <w:rtl/>
        </w:rPr>
        <w:t>خلاص ا</w:t>
      </w:r>
      <w:r w:rsidRPr="00830305">
        <w:rPr>
          <w:rFonts w:cs="Simplified Arabic"/>
          <w:sz w:val="28"/>
          <w:szCs w:val="28"/>
          <w:rtl/>
        </w:rPr>
        <w:t xml:space="preserve">لصندوق القومي للضمان </w:t>
      </w:r>
      <w:r w:rsidRPr="00830305">
        <w:rPr>
          <w:rFonts w:cs="Simplified Arabic" w:hint="cs"/>
          <w:sz w:val="28"/>
          <w:szCs w:val="28"/>
          <w:rtl/>
        </w:rPr>
        <w:t xml:space="preserve">الاجتماعي </w:t>
      </w:r>
      <w:r w:rsidRPr="00830305">
        <w:rPr>
          <w:rFonts w:cs="Simplified Arabic"/>
          <w:sz w:val="28"/>
          <w:szCs w:val="28"/>
          <w:lang w:bidi="ar-TN"/>
        </w:rPr>
        <w:t>Attestation de Solde CNSS</w:t>
      </w:r>
      <w:r w:rsidRPr="00830305">
        <w:rPr>
          <w:rFonts w:cs="Simplified Arabic" w:hint="cs"/>
          <w:sz w:val="28"/>
          <w:szCs w:val="28"/>
          <w:rtl/>
          <w:lang w:val="en-GB" w:bidi="ar-TN"/>
        </w:rPr>
        <w:t xml:space="preserve"> سارية المفعول.</w:t>
      </w:r>
    </w:p>
    <w:p w:rsidR="00FC495C" w:rsidRPr="007A5B2C" w:rsidRDefault="00FC495C" w:rsidP="00537363">
      <w:pPr>
        <w:spacing w:before="240" w:line="276" w:lineRule="auto"/>
        <w:ind w:firstLine="142"/>
        <w:jc w:val="both"/>
        <w:rPr>
          <w:rFonts w:ascii="Andalus" w:hAnsi="Andalus" w:cs="Andalus"/>
          <w:b/>
          <w:bCs/>
          <w:sz w:val="28"/>
          <w:szCs w:val="28"/>
          <w:u w:val="single"/>
          <w:rtl/>
          <w:lang w:bidi="ar-TN"/>
        </w:rPr>
      </w:pPr>
      <w:r w:rsidRPr="007A5B2C"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الفصل </w:t>
      </w:r>
      <w:r w:rsidR="00537363">
        <w:rPr>
          <w:rFonts w:ascii="Andalus" w:hAnsi="Andalus" w:cs="Andalus"/>
          <w:b/>
          <w:bCs/>
          <w:sz w:val="32"/>
          <w:szCs w:val="32"/>
          <w:u w:val="single"/>
        </w:rPr>
        <w:t>11</w:t>
      </w:r>
      <w:r w:rsidRPr="007A5B2C">
        <w:rPr>
          <w:rFonts w:ascii="Andalus" w:hAnsi="Andalus" w:cs="Andalus"/>
          <w:b/>
          <w:bCs/>
          <w:sz w:val="32"/>
          <w:szCs w:val="32"/>
          <w:u w:val="single"/>
          <w:rtl/>
        </w:rPr>
        <w:t>: غرامة التأخير</w:t>
      </w:r>
    </w:p>
    <w:p w:rsidR="00FC495C" w:rsidRDefault="00FC495C" w:rsidP="00E84FC0">
      <w:pPr>
        <w:spacing w:before="240"/>
        <w:ind w:firstLine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</w:rPr>
        <w:t>تطبق عل</w:t>
      </w:r>
      <w:r>
        <w:rPr>
          <w:rFonts w:cs="Simplified Arabic"/>
          <w:sz w:val="28"/>
          <w:szCs w:val="28"/>
          <w:rtl/>
          <w:lang w:bidi="ar-TN"/>
        </w:rPr>
        <w:t>ى المزوّد</w:t>
      </w:r>
      <w:r>
        <w:rPr>
          <w:rFonts w:cs="Simplified Arabic"/>
          <w:sz w:val="28"/>
          <w:szCs w:val="28"/>
          <w:rtl/>
        </w:rPr>
        <w:t xml:space="preserve"> غرامة تأخير </w:t>
      </w:r>
      <w:r>
        <w:rPr>
          <w:rFonts w:cs="Simplified Arabic"/>
          <w:sz w:val="28"/>
          <w:szCs w:val="28"/>
          <w:rtl/>
          <w:lang w:bidi="ar-TN"/>
        </w:rPr>
        <w:t>مساوية ل</w:t>
      </w:r>
      <w:r>
        <w:rPr>
          <w:rFonts w:cs="Simplified Arabic" w:hint="cs"/>
          <w:sz w:val="28"/>
          <w:szCs w:val="28"/>
          <w:rtl/>
          <w:lang w:bidi="ar-TN"/>
        </w:rPr>
        <w:t>عشرة</w:t>
      </w:r>
      <w:r>
        <w:rPr>
          <w:rFonts w:cs="Simplified Arabic"/>
          <w:sz w:val="28"/>
          <w:szCs w:val="28"/>
          <w:rtl/>
          <w:lang w:bidi="ar-TN"/>
        </w:rPr>
        <w:t xml:space="preserve"> بالألف (</w:t>
      </w:r>
      <w:r>
        <w:rPr>
          <w:rFonts w:cs="Simplified Arabic"/>
          <w:sz w:val="28"/>
          <w:szCs w:val="28"/>
          <w:lang w:bidi="ar-TN"/>
        </w:rPr>
        <w:t>10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/>
          <w:sz w:val="28"/>
          <w:szCs w:val="28"/>
          <w:lang w:val="en-US"/>
        </w:rPr>
        <w:t>‰</w:t>
      </w:r>
      <w:r>
        <w:rPr>
          <w:rFonts w:cs="Simplified Arabic"/>
          <w:sz w:val="28"/>
          <w:szCs w:val="28"/>
          <w:rtl/>
          <w:lang w:bidi="ar-TN"/>
        </w:rPr>
        <w:t xml:space="preserve">) عن كل يوم تأخير على أن لا يتجاوز مبلغ غرامات التأخير </w:t>
      </w:r>
      <w:r>
        <w:rPr>
          <w:rFonts w:cs="Simplified Arabic" w:hint="cs"/>
          <w:sz w:val="28"/>
          <w:szCs w:val="28"/>
          <w:rtl/>
          <w:lang w:bidi="ar-TN"/>
        </w:rPr>
        <w:t>خمسة</w:t>
      </w:r>
      <w:r>
        <w:rPr>
          <w:rFonts w:cs="Simplified Arabic"/>
          <w:sz w:val="28"/>
          <w:szCs w:val="28"/>
          <w:rtl/>
          <w:lang w:bidi="ar-TN"/>
        </w:rPr>
        <w:t xml:space="preserve"> بالمائة (</w:t>
      </w:r>
      <w:r>
        <w:rPr>
          <w:rFonts w:cs="Simplified Arabic" w:hint="cs"/>
          <w:sz w:val="28"/>
          <w:szCs w:val="28"/>
          <w:rtl/>
          <w:lang w:bidi="ar-TN"/>
        </w:rPr>
        <w:t>5</w:t>
      </w:r>
      <w:r>
        <w:rPr>
          <w:rFonts w:cs="Simplified Arabic"/>
          <w:sz w:val="28"/>
          <w:szCs w:val="28"/>
        </w:rPr>
        <w:t>%</w:t>
      </w:r>
      <w:r>
        <w:rPr>
          <w:rFonts w:cs="Simplified Arabic"/>
          <w:sz w:val="28"/>
          <w:szCs w:val="28"/>
          <w:rtl/>
          <w:lang w:bidi="ar-TN"/>
        </w:rPr>
        <w:t xml:space="preserve">) من مبلغ الحساب النهائي </w:t>
      </w:r>
      <w:r>
        <w:rPr>
          <w:rFonts w:cs="Simplified Arabic" w:hint="cs"/>
          <w:sz w:val="28"/>
          <w:szCs w:val="28"/>
          <w:rtl/>
          <w:lang w:bidi="ar-TN"/>
        </w:rPr>
        <w:t>لل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>
        <w:rPr>
          <w:rFonts w:cs="Simplified Arabic"/>
          <w:sz w:val="28"/>
          <w:szCs w:val="28"/>
          <w:rtl/>
          <w:lang w:bidi="ar-TN"/>
        </w:rPr>
        <w:t>. وتحتسب الغرامة كالآتي :</w:t>
      </w:r>
    </w:p>
    <w:p w:rsidR="00FC495C" w:rsidRPr="00F30EA9" w:rsidRDefault="00FC495C" w:rsidP="00FC495C">
      <w:pPr>
        <w:spacing w:line="192" w:lineRule="auto"/>
        <w:ind w:firstLine="142"/>
        <w:jc w:val="both"/>
        <w:rPr>
          <w:rFonts w:cs="Simplified Arabic"/>
          <w:sz w:val="10"/>
          <w:szCs w:val="10"/>
          <w:rtl/>
          <w:lang w:bidi="ar-TN"/>
        </w:rPr>
      </w:pPr>
    </w:p>
    <w:p w:rsidR="00FC495C" w:rsidRPr="00B70C64" w:rsidRDefault="00FC495C" w:rsidP="00FC495C">
      <w:pPr>
        <w:spacing w:line="192" w:lineRule="auto"/>
        <w:ind w:firstLine="142"/>
        <w:jc w:val="both"/>
        <w:rPr>
          <w:rFonts w:cs="Simplified Arabic"/>
          <w:sz w:val="10"/>
          <w:szCs w:val="10"/>
          <w:rtl/>
          <w:lang w:bidi="ar-TN"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8169"/>
      </w:tblGrid>
      <w:tr w:rsidR="00FC495C" w:rsidTr="00D21074">
        <w:trPr>
          <w:jc w:val="center"/>
        </w:trPr>
        <w:tc>
          <w:tcPr>
            <w:tcW w:w="8169" w:type="dxa"/>
            <w:shd w:val="clear" w:color="auto" w:fill="E0E0E0"/>
          </w:tcPr>
          <w:p w:rsidR="00FC495C" w:rsidRDefault="00FC495C" w:rsidP="00D21074">
            <w:pPr>
              <w:spacing w:before="240" w:line="192" w:lineRule="auto"/>
              <w:ind w:firstLine="142"/>
              <w:jc w:val="center"/>
              <w:rPr>
                <w:rFonts w:cs="Simplified Arabic"/>
                <w:sz w:val="28"/>
                <w:szCs w:val="28"/>
                <w:u w:val="single"/>
                <w:rtl/>
                <w:lang w:bidi="ar-TN"/>
              </w:rPr>
            </w:pPr>
            <w:r>
              <w:rPr>
                <w:rFonts w:cs="Simplified Arabic"/>
                <w:sz w:val="28"/>
                <w:szCs w:val="28"/>
                <w:rtl/>
                <w:lang w:bidi="ar-TN"/>
              </w:rPr>
              <w:t>غرامة التأخير=</w:t>
            </w:r>
            <w:r>
              <w:rPr>
                <w:rFonts w:cs="Simplified Arabic"/>
                <w:sz w:val="28"/>
                <w:szCs w:val="28"/>
                <w:u w:val="single"/>
                <w:rtl/>
                <w:lang w:bidi="ar-TN"/>
              </w:rPr>
              <w:t xml:space="preserve"> عدد أيام التأخير</w:t>
            </w:r>
            <w:r>
              <w:rPr>
                <w:rFonts w:cs="Simplified Arabic" w:hint="cs"/>
                <w:sz w:val="28"/>
                <w:szCs w:val="28"/>
                <w:u w:val="single"/>
                <w:rtl/>
                <w:lang w:bidi="ar-TN"/>
              </w:rPr>
              <w:t xml:space="preserve"> </w:t>
            </w:r>
            <w:r>
              <w:rPr>
                <w:rFonts w:cs="Simplified Arabic"/>
                <w:sz w:val="28"/>
                <w:szCs w:val="28"/>
                <w:u w:val="single"/>
                <w:lang w:bidi="ar-TN"/>
              </w:rPr>
              <w:t>x</w:t>
            </w:r>
            <w:r>
              <w:rPr>
                <w:rFonts w:cs="Simplified Arabic" w:hint="cs"/>
                <w:sz w:val="28"/>
                <w:szCs w:val="28"/>
                <w:u w:val="single"/>
                <w:rtl/>
                <w:lang w:bidi="ar-TN"/>
              </w:rPr>
              <w:t xml:space="preserve"> 10</w:t>
            </w:r>
            <w:r>
              <w:rPr>
                <w:rFonts w:cs="Simplified Arabic"/>
                <w:sz w:val="28"/>
                <w:szCs w:val="28"/>
                <w:u w:val="single"/>
                <w:rtl/>
                <w:lang w:bidi="ar-TN"/>
              </w:rPr>
              <w:t xml:space="preserve"> </w:t>
            </w:r>
          </w:p>
          <w:p w:rsidR="00FC495C" w:rsidRDefault="00FC495C" w:rsidP="00D21074">
            <w:pPr>
              <w:spacing w:after="240" w:line="192" w:lineRule="auto"/>
              <w:ind w:firstLine="142"/>
              <w:jc w:val="center"/>
              <w:rPr>
                <w:rFonts w:cs="Simplified Arabic"/>
                <w:color w:val="808080"/>
                <w:sz w:val="28"/>
                <w:szCs w:val="28"/>
                <w:lang w:bidi="ar-TN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TN"/>
              </w:rPr>
              <w:t xml:space="preserve">            </w:t>
            </w:r>
            <w:r>
              <w:rPr>
                <w:rFonts w:cs="Simplified Arabic"/>
                <w:sz w:val="28"/>
                <w:szCs w:val="28"/>
                <w:rtl/>
                <w:lang w:bidi="ar-TN"/>
              </w:rPr>
              <w:t>1000</w:t>
            </w:r>
            <w:r>
              <w:rPr>
                <w:rFonts w:cs="Simplified Arabic" w:hint="cs"/>
                <w:sz w:val="28"/>
                <w:szCs w:val="28"/>
                <w:rtl/>
                <w:lang w:bidi="ar-TN"/>
              </w:rPr>
              <w:t xml:space="preserve"> </w:t>
            </w:r>
          </w:p>
        </w:tc>
      </w:tr>
    </w:tbl>
    <w:p w:rsidR="00FC495C" w:rsidRDefault="00FC495C" w:rsidP="00FC495C">
      <w:pPr>
        <w:spacing w:before="240"/>
        <w:ind w:firstLine="142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ويتم تسليط غرامة التأخير</w:t>
      </w:r>
      <w:r>
        <w:rPr>
          <w:rFonts w:cs="Simplified Arabic" w:hint="cs"/>
          <w:sz w:val="28"/>
          <w:szCs w:val="28"/>
          <w:rtl/>
          <w:lang w:bidi="ar-TN"/>
        </w:rPr>
        <w:t xml:space="preserve"> </w:t>
      </w:r>
      <w:r>
        <w:rPr>
          <w:rFonts w:cs="Simplified Arabic"/>
          <w:sz w:val="28"/>
          <w:szCs w:val="28"/>
          <w:rtl/>
          <w:lang w:bidi="ar-TN"/>
        </w:rPr>
        <w:t>دون تنبيه مسبق أو اتخاذ أي إجراء آخر ولا يحول تطبيقها دون المطالبة بغرامة لجبر الضرر الناتج عن هذا التأخير أو عن الإخلال بالالتزامات التعاقدية الأخرى.</w:t>
      </w:r>
    </w:p>
    <w:p w:rsidR="00FC495C" w:rsidRPr="00C16811" w:rsidRDefault="00FC495C" w:rsidP="00FC495C">
      <w:pPr>
        <w:spacing w:line="192" w:lineRule="auto"/>
        <w:ind w:firstLine="142"/>
        <w:jc w:val="both"/>
        <w:rPr>
          <w:rFonts w:cs="Simplified Arabic"/>
          <w:b/>
          <w:bCs/>
          <w:sz w:val="18"/>
          <w:szCs w:val="18"/>
          <w:rtl/>
          <w:lang w:bidi="ar-TN"/>
        </w:rPr>
      </w:pPr>
    </w:p>
    <w:p w:rsidR="00FC495C" w:rsidRPr="00C718E3" w:rsidRDefault="00FC495C" w:rsidP="00537363">
      <w:pPr>
        <w:tabs>
          <w:tab w:val="right" w:pos="425"/>
          <w:tab w:val="right" w:pos="8363"/>
          <w:tab w:val="right" w:pos="8646"/>
        </w:tabs>
        <w:spacing w:line="192" w:lineRule="auto"/>
        <w:ind w:firstLine="142"/>
        <w:jc w:val="both"/>
        <w:rPr>
          <w:rFonts w:ascii="Andalus" w:hAnsi="Andalus" w:cs="Andalus"/>
          <w:b/>
          <w:bCs/>
          <w:sz w:val="28"/>
          <w:szCs w:val="28"/>
          <w:lang w:bidi="ar-TN"/>
        </w:rPr>
      </w:pP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</w:rPr>
        <w:t>الفصل</w:t>
      </w: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  <w:t xml:space="preserve"> </w:t>
      </w:r>
      <w:r w:rsidR="00537363">
        <w:rPr>
          <w:rFonts w:ascii="Andalus" w:hAnsi="Andalus" w:cs="Andalus"/>
          <w:b/>
          <w:bCs/>
          <w:sz w:val="32"/>
          <w:szCs w:val="32"/>
          <w:u w:val="single"/>
          <w:lang w:bidi="ar-TN"/>
        </w:rPr>
        <w:t>12</w:t>
      </w: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: </w:t>
      </w: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  <w:t>تحيين العرض المالي</w:t>
      </w:r>
      <w:r w:rsidRPr="00C718E3">
        <w:rPr>
          <w:rFonts w:ascii="Andalus" w:hAnsi="Andalus" w:cs="Andalus"/>
          <w:sz w:val="32"/>
          <w:szCs w:val="32"/>
          <w:rtl/>
          <w:lang w:bidi="ar-TN"/>
        </w:rPr>
        <w:t xml:space="preserve"> </w:t>
      </w:r>
    </w:p>
    <w:p w:rsidR="00FC495C" w:rsidRDefault="00FC495C" w:rsidP="00FC495C">
      <w:pPr>
        <w:tabs>
          <w:tab w:val="right" w:pos="425"/>
          <w:tab w:val="right" w:pos="8363"/>
          <w:tab w:val="right" w:pos="8646"/>
        </w:tabs>
        <w:spacing w:before="240" w:line="192" w:lineRule="auto"/>
        <w:ind w:firstLine="142"/>
        <w:jc w:val="both"/>
        <w:rPr>
          <w:rFonts w:cs="Simplified Arabic"/>
          <w:sz w:val="10"/>
          <w:szCs w:val="10"/>
          <w:rtl/>
          <w:lang w:bidi="ar-TN"/>
        </w:rPr>
      </w:pPr>
      <w:r>
        <w:rPr>
          <w:rFonts w:cs="Simplified Arabic"/>
          <w:sz w:val="28"/>
          <w:szCs w:val="28"/>
          <w:rtl/>
        </w:rPr>
        <w:t>يمكن للعارض</w:t>
      </w:r>
      <w:r>
        <w:rPr>
          <w:rFonts w:cs="Simplified Arabic"/>
          <w:sz w:val="28"/>
          <w:szCs w:val="28"/>
          <w:rtl/>
          <w:lang w:bidi="ar-TN"/>
        </w:rPr>
        <w:t xml:space="preserve"> تقديم طلب </w:t>
      </w:r>
      <w:r>
        <w:rPr>
          <w:rFonts w:cs="Simplified Arabic"/>
          <w:sz w:val="28"/>
          <w:szCs w:val="28"/>
          <w:rtl/>
        </w:rPr>
        <w:t xml:space="preserve">إذا تجاوزت الفترة الفاصلة بين تاريخ تقديم عرضه المالي وتاريخ </w:t>
      </w:r>
      <w:r>
        <w:rPr>
          <w:rFonts w:cs="Simplified Arabic" w:hint="cs"/>
          <w:sz w:val="28"/>
          <w:szCs w:val="28"/>
          <w:rtl/>
        </w:rPr>
        <w:t>تسليمه الإذن بالتزوّد</w:t>
      </w:r>
      <w:r>
        <w:rPr>
          <w:rFonts w:cs="Simplified Arabic"/>
          <w:sz w:val="28"/>
          <w:szCs w:val="28"/>
          <w:rtl/>
        </w:rPr>
        <w:t xml:space="preserve"> ببدء الإنجاز ستة أشهر </w:t>
      </w:r>
      <w:r>
        <w:rPr>
          <w:rFonts w:cs="Simplified Arabic"/>
          <w:sz w:val="28"/>
          <w:szCs w:val="28"/>
          <w:rtl/>
          <w:lang w:bidi="ar-TN"/>
        </w:rPr>
        <w:t xml:space="preserve">قصد تحيين عرضه المالي مع إرفاقه بجميع الوثائق والمؤيدات المثبتة لمبلغ التحيين. </w:t>
      </w:r>
    </w:p>
    <w:p w:rsidR="00FC495C" w:rsidRDefault="00FC495C" w:rsidP="00FC495C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  <w:r w:rsidRPr="00C75251">
        <w:rPr>
          <w:rFonts w:cs="Arabic Transparent"/>
          <w:sz w:val="28"/>
          <w:szCs w:val="28"/>
          <w:rtl/>
          <w:lang w:bidi="ar-TN"/>
        </w:rPr>
        <w:tab/>
        <w:t xml:space="preserve">يتمّ احتساب مبلغ </w:t>
      </w:r>
      <w:r>
        <w:rPr>
          <w:rFonts w:cs="Simplified Arabic" w:hint="cs"/>
          <w:sz w:val="28"/>
          <w:szCs w:val="28"/>
          <w:rtl/>
          <w:lang w:bidi="ar-TN"/>
        </w:rPr>
        <w:t>ال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 w:rsidRPr="00C75251">
        <w:rPr>
          <w:rFonts w:cs="Arabic Transparent"/>
          <w:sz w:val="28"/>
          <w:szCs w:val="28"/>
          <w:rtl/>
          <w:lang w:bidi="ar-TN"/>
        </w:rPr>
        <w:t xml:space="preserve"> بعد تحيينه حسب القاعدة التالية:</w:t>
      </w:r>
    </w:p>
    <w:p w:rsidR="00FC495C" w:rsidRDefault="00FC495C" w:rsidP="00FC495C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955"/>
      </w:tblGrid>
      <w:tr w:rsidR="00FC495C" w:rsidRPr="006F2AD0" w:rsidTr="00D21074">
        <w:trPr>
          <w:jc w:val="center"/>
        </w:trPr>
        <w:tc>
          <w:tcPr>
            <w:tcW w:w="4955" w:type="dxa"/>
          </w:tcPr>
          <w:p w:rsidR="00FC495C" w:rsidRPr="006F2AD0" w:rsidRDefault="00FC495C" w:rsidP="00D21074">
            <w:pPr>
              <w:ind w:firstLine="142"/>
              <w:jc w:val="both"/>
              <w:rPr>
                <w:rFonts w:cs="Arabic Transparent"/>
                <w:b/>
                <w:bCs/>
                <w:sz w:val="4"/>
                <w:szCs w:val="4"/>
                <w:rtl/>
                <w:lang w:bidi="ar-TN"/>
              </w:rPr>
            </w:pPr>
          </w:p>
          <w:p w:rsidR="00FC495C" w:rsidRPr="00C75251" w:rsidRDefault="00FC495C" w:rsidP="00D21074">
            <w:pPr>
              <w:ind w:right="-108" w:firstLine="142"/>
              <w:jc w:val="both"/>
              <w:rPr>
                <w:rFonts w:cs="Arabic Transparent"/>
                <w:position w:val="-6"/>
                <w:sz w:val="28"/>
                <w:szCs w:val="28"/>
                <w:rtl/>
                <w:lang w:bidi="ar-TN"/>
              </w:rPr>
            </w:pP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 xml:space="preserve">م </w:t>
            </w:r>
            <w:proofErr w:type="spellStart"/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>م</w:t>
            </w:r>
            <w:proofErr w:type="spellEnd"/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vertAlign w:val="subscript"/>
                <w:rtl/>
                <w:lang w:bidi="ar-TN"/>
              </w:rPr>
              <w:t>=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 xml:space="preserve"> م أص + (م أص × </w:t>
            </w:r>
            <w:r w:rsidRPr="00C75251">
              <w:rPr>
                <w:rFonts w:cs="Arabic Transparent"/>
                <w:sz w:val="28"/>
                <w:szCs w:val="28"/>
                <w:u w:val="single"/>
                <w:rtl/>
              </w:rPr>
              <w:t xml:space="preserve">   1   </w:t>
            </w:r>
            <w:r w:rsidRPr="00C75251"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>× ع أش)</w:t>
            </w:r>
          </w:p>
          <w:p w:rsidR="00FC495C" w:rsidRPr="00C75251" w:rsidRDefault="00FC495C" w:rsidP="00D21074">
            <w:pPr>
              <w:ind w:firstLine="142"/>
              <w:jc w:val="both"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C75251">
              <w:rPr>
                <w:rFonts w:cs="Arabic Transparent"/>
                <w:sz w:val="28"/>
                <w:szCs w:val="28"/>
                <w:rtl/>
                <w:lang w:bidi="ar-TN"/>
              </w:rPr>
              <w:t xml:space="preserve">                       </w:t>
            </w:r>
            <w:r>
              <w:rPr>
                <w:rFonts w:cs="Arabic Transparent"/>
                <w:sz w:val="28"/>
                <w:szCs w:val="28"/>
                <w:rtl/>
                <w:lang w:bidi="ar-TN"/>
              </w:rPr>
              <w:t xml:space="preserve">      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>1000</w:t>
            </w:r>
          </w:p>
          <w:p w:rsidR="00FC495C" w:rsidRPr="006F2AD0" w:rsidRDefault="00FC495C" w:rsidP="00D21074">
            <w:pPr>
              <w:ind w:firstLine="142"/>
              <w:jc w:val="both"/>
              <w:rPr>
                <w:rFonts w:cs="Arabic Transparent"/>
                <w:sz w:val="4"/>
                <w:szCs w:val="4"/>
                <w:lang w:bidi="ar-TN"/>
              </w:rPr>
            </w:pPr>
          </w:p>
        </w:tc>
      </w:tr>
    </w:tbl>
    <w:p w:rsidR="00E84FC0" w:rsidRDefault="00E84FC0" w:rsidP="00FC495C">
      <w:pPr>
        <w:spacing w:before="240"/>
        <w:ind w:left="720" w:firstLine="720"/>
        <w:jc w:val="both"/>
        <w:rPr>
          <w:rFonts w:cs="Arabic Transparent"/>
          <w:b/>
          <w:bCs/>
          <w:sz w:val="28"/>
          <w:szCs w:val="28"/>
          <w:lang w:bidi="ar-TN"/>
        </w:rPr>
      </w:pPr>
    </w:p>
    <w:p w:rsidR="00FC495C" w:rsidRPr="00BA501A" w:rsidRDefault="00FC495C" w:rsidP="00FC495C">
      <w:pPr>
        <w:spacing w:before="240"/>
        <w:ind w:left="720" w:firstLine="720"/>
        <w:jc w:val="both"/>
        <w:rPr>
          <w:rFonts w:cs="Arabic Transparent"/>
          <w:sz w:val="28"/>
          <w:szCs w:val="28"/>
          <w:rtl/>
          <w:lang w:bidi="ar-TN"/>
        </w:rPr>
      </w:pPr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م </w:t>
      </w:r>
      <w:proofErr w:type="spellStart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>م</w:t>
      </w:r>
      <w:proofErr w:type="spellEnd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  </w:t>
      </w:r>
      <w:r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: 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المبلغ المحيّن </w:t>
      </w:r>
      <w:r>
        <w:rPr>
          <w:rFonts w:cs="Simplified Arabic" w:hint="cs"/>
          <w:sz w:val="28"/>
          <w:szCs w:val="28"/>
          <w:rtl/>
          <w:lang w:bidi="ar-TN"/>
        </w:rPr>
        <w:t>لل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 </w:t>
      </w:r>
      <w:r>
        <w:rPr>
          <w:rFonts w:cs="Arabic Transparent"/>
          <w:sz w:val="28"/>
          <w:szCs w:val="28"/>
          <w:rtl/>
          <w:lang w:bidi="ar-TN"/>
        </w:rPr>
        <w:t>ب</w:t>
      </w:r>
      <w:r w:rsidRPr="00BA501A">
        <w:rPr>
          <w:rFonts w:cs="Arabic Transparent"/>
          <w:sz w:val="28"/>
          <w:szCs w:val="28"/>
          <w:rtl/>
          <w:lang w:bidi="ar-TN"/>
        </w:rPr>
        <w:t>اعتبار الأداء على القيمة المضافة.</w:t>
      </w:r>
    </w:p>
    <w:p w:rsidR="00FC495C" w:rsidRPr="00BA501A" w:rsidRDefault="00FC495C" w:rsidP="00FC495C">
      <w:pPr>
        <w:ind w:firstLine="142"/>
        <w:jc w:val="both"/>
        <w:rPr>
          <w:rFonts w:cs="Arabic Transparent"/>
          <w:b/>
          <w:bCs/>
          <w:sz w:val="28"/>
          <w:szCs w:val="28"/>
          <w:rtl/>
          <w:lang w:bidi="ar-TN"/>
        </w:rPr>
      </w:pP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  <w:t>م أ ص</w:t>
      </w:r>
      <w:r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: </w:t>
      </w:r>
      <w:r w:rsidRPr="00BA501A">
        <w:rPr>
          <w:rFonts w:cs="Arabic Transparent"/>
          <w:sz w:val="28"/>
          <w:szCs w:val="28"/>
          <w:rtl/>
          <w:lang w:bidi="ar-TN"/>
        </w:rPr>
        <w:t>المبلغ الأصلي</w:t>
      </w:r>
      <w:r w:rsidRPr="00E12C67"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لل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>
        <w:rPr>
          <w:rFonts w:cs="Arabic Transparent"/>
          <w:sz w:val="28"/>
          <w:szCs w:val="28"/>
          <w:rtl/>
          <w:lang w:bidi="ar-TN"/>
        </w:rPr>
        <w:t xml:space="preserve"> ب</w:t>
      </w:r>
      <w:r w:rsidRPr="00BA501A">
        <w:rPr>
          <w:rFonts w:cs="Arabic Transparent"/>
          <w:sz w:val="28"/>
          <w:szCs w:val="28"/>
          <w:rtl/>
          <w:lang w:bidi="ar-TN"/>
        </w:rPr>
        <w:t>اعتبار الأداء على القيمة المضافة.</w:t>
      </w:r>
    </w:p>
    <w:p w:rsidR="00FC495C" w:rsidRPr="00BA501A" w:rsidRDefault="00FC495C" w:rsidP="00FC495C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  <w:t xml:space="preserve">ع أش </w:t>
      </w:r>
      <w:r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: </w:t>
      </w:r>
      <w:r w:rsidRPr="00BA501A">
        <w:rPr>
          <w:rFonts w:cs="Arabic Transparent"/>
          <w:sz w:val="28"/>
          <w:szCs w:val="28"/>
          <w:rtl/>
          <w:lang w:bidi="ar-TN"/>
        </w:rPr>
        <w:t>عدد الأشهر التي تلي فترة ستة أشهر من تاريخ تقديم العرض المالي.</w:t>
      </w:r>
    </w:p>
    <w:p w:rsidR="00FC495C" w:rsidRDefault="00FC495C" w:rsidP="00FC495C">
      <w:pPr>
        <w:spacing w:before="240"/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  <w:r w:rsidRPr="00E927A1">
        <w:rPr>
          <w:rFonts w:cs="Arabic Transparent"/>
          <w:b/>
          <w:bCs/>
          <w:sz w:val="28"/>
          <w:szCs w:val="28"/>
          <w:u w:val="single"/>
          <w:rtl/>
          <w:lang w:bidi="ar-TN"/>
        </w:rPr>
        <w:t>ملاحظات</w:t>
      </w:r>
      <w:r>
        <w:rPr>
          <w:rFonts w:cs="Arabic Transparent"/>
          <w:sz w:val="28"/>
          <w:szCs w:val="28"/>
          <w:rtl/>
          <w:lang w:bidi="ar-TN"/>
        </w:rPr>
        <w:t>: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 يتعيّن على صاحب </w:t>
      </w:r>
      <w:r>
        <w:rPr>
          <w:rFonts w:cs="Simplified Arabic" w:hint="cs"/>
          <w:sz w:val="28"/>
          <w:szCs w:val="28"/>
          <w:rtl/>
          <w:lang w:bidi="ar-TN"/>
        </w:rPr>
        <w:t>ال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 عند المطالبة بالتحيين إرفاق عرضه بجميع الوثائق والمؤيّدات المثبتة لمبلغ التحيين المطلوب.</w:t>
      </w:r>
    </w:p>
    <w:p w:rsidR="00FC495C" w:rsidRPr="00BA501A" w:rsidRDefault="00FC495C" w:rsidP="00FC495C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</w:p>
    <w:p w:rsidR="00FC495C" w:rsidRDefault="00FC495C" w:rsidP="00FC495C">
      <w:pPr>
        <w:tabs>
          <w:tab w:val="right" w:pos="425"/>
          <w:tab w:val="right" w:pos="8363"/>
          <w:tab w:val="right" w:pos="8646"/>
        </w:tabs>
        <w:spacing w:line="192" w:lineRule="auto"/>
        <w:ind w:left="142" w:hanging="2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  <w:r>
        <w:rPr>
          <w:rFonts w:cs="Simplified Arabic"/>
          <w:b/>
          <w:bCs/>
          <w:sz w:val="28"/>
          <w:szCs w:val="28"/>
          <w:rtl/>
          <w:lang w:bidi="ar-TN"/>
        </w:rPr>
        <w:t xml:space="preserve">        - لا يمكن أن يتجاوز مبلغ التحيين نسبة 3 </w:t>
      </w:r>
      <w:r>
        <w:rPr>
          <w:rFonts w:cs="Simplified Arabic"/>
          <w:b/>
          <w:bCs/>
          <w:sz w:val="28"/>
          <w:szCs w:val="28"/>
          <w:lang w:bidi="ar-TN"/>
        </w:rPr>
        <w:t>%</w:t>
      </w:r>
      <w:r>
        <w:rPr>
          <w:rFonts w:cs="Simplified Arabic"/>
          <w:b/>
          <w:bCs/>
          <w:sz w:val="28"/>
          <w:szCs w:val="28"/>
          <w:rtl/>
          <w:lang w:bidi="ar-TN"/>
        </w:rPr>
        <w:t xml:space="preserve"> من المبلغ الجملي </w:t>
      </w:r>
      <w:r w:rsidRPr="00C16811">
        <w:rPr>
          <w:rFonts w:cs="Simplified Arabic" w:hint="cs"/>
          <w:b/>
          <w:bCs/>
          <w:sz w:val="28"/>
          <w:szCs w:val="28"/>
          <w:rtl/>
          <w:lang w:bidi="ar-TN"/>
        </w:rPr>
        <w:t>للاستشارة</w:t>
      </w:r>
      <w:r>
        <w:rPr>
          <w:rFonts w:cs="Simplified Arabic"/>
          <w:b/>
          <w:bCs/>
          <w:sz w:val="28"/>
          <w:szCs w:val="28"/>
          <w:rtl/>
          <w:lang w:bidi="ar-TN"/>
        </w:rPr>
        <w:t>.</w:t>
      </w:r>
    </w:p>
    <w:p w:rsidR="00E84FC0" w:rsidRDefault="00E84FC0" w:rsidP="00106EB5">
      <w:pPr>
        <w:spacing w:before="240"/>
        <w:ind w:firstLine="142"/>
        <w:jc w:val="both"/>
        <w:rPr>
          <w:rFonts w:cs="Simplified Arabic"/>
          <w:b/>
          <w:bCs/>
          <w:sz w:val="28"/>
          <w:szCs w:val="28"/>
          <w:u w:val="single"/>
        </w:rPr>
      </w:pPr>
    </w:p>
    <w:p w:rsidR="00FC495C" w:rsidRPr="00A61497" w:rsidRDefault="00FC495C" w:rsidP="00106EB5">
      <w:pPr>
        <w:spacing w:before="240"/>
        <w:ind w:firstLine="142"/>
        <w:jc w:val="both"/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</w:pPr>
      <w:r>
        <w:rPr>
          <w:rFonts w:cs="Simplified Arabic"/>
          <w:b/>
          <w:bCs/>
          <w:sz w:val="28"/>
          <w:szCs w:val="28"/>
          <w:u w:val="single"/>
          <w:rtl/>
        </w:rPr>
        <w:t>ا</w:t>
      </w:r>
      <w:r w:rsidRPr="00A61497"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لفصل </w:t>
      </w:r>
      <w:r w:rsidR="00537363">
        <w:rPr>
          <w:rFonts w:ascii="Andalus" w:hAnsi="Andalus" w:cs="Andalus"/>
          <w:b/>
          <w:bCs/>
          <w:sz w:val="32"/>
          <w:szCs w:val="32"/>
          <w:u w:val="single"/>
        </w:rPr>
        <w:t>13</w:t>
      </w:r>
      <w:r w:rsidRPr="00A61497">
        <w:rPr>
          <w:rFonts w:ascii="Andalus" w:hAnsi="Andalus" w:cs="Andalus"/>
          <w:b/>
          <w:bCs/>
          <w:sz w:val="32"/>
          <w:szCs w:val="32"/>
          <w:u w:val="single"/>
          <w:rtl/>
        </w:rPr>
        <w:t>: الضمانات</w:t>
      </w:r>
    </w:p>
    <w:p w:rsidR="00E84FC0" w:rsidRPr="007B401E" w:rsidRDefault="00FC495C" w:rsidP="007B401E">
      <w:pPr>
        <w:tabs>
          <w:tab w:val="right" w:pos="8930"/>
        </w:tabs>
        <w:spacing w:before="240" w:line="192" w:lineRule="auto"/>
        <w:ind w:left="142" w:right="284" w:firstLine="142"/>
        <w:jc w:val="both"/>
        <w:rPr>
          <w:rFonts w:cs="Simplified Arabic"/>
          <w:b/>
          <w:bCs/>
          <w:sz w:val="28"/>
          <w:szCs w:val="28"/>
          <w:lang w:bidi="ar-TN"/>
        </w:rPr>
      </w:pPr>
      <w:r w:rsidRPr="00A61497"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  <w:t>أ- الضمان الوقتي</w:t>
      </w:r>
    </w:p>
    <w:p w:rsidR="00FC495C" w:rsidRDefault="00FC495C" w:rsidP="007B401E">
      <w:pPr>
        <w:tabs>
          <w:tab w:val="right" w:pos="425"/>
          <w:tab w:val="right" w:pos="4381"/>
          <w:tab w:val="right" w:pos="8221"/>
          <w:tab w:val="right" w:pos="8363"/>
        </w:tabs>
        <w:spacing w:before="240" w:after="240" w:line="192" w:lineRule="auto"/>
        <w:ind w:left="142" w:right="142" w:firstLine="565"/>
        <w:jc w:val="both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  <w:rtl/>
        </w:rPr>
        <w:t xml:space="preserve">يجب على </w:t>
      </w:r>
      <w:r>
        <w:rPr>
          <w:rFonts w:cs="Simplified Arabic"/>
          <w:sz w:val="28"/>
          <w:szCs w:val="28"/>
          <w:rtl/>
          <w:lang w:bidi="ar-TN"/>
        </w:rPr>
        <w:t>العارض</w:t>
      </w:r>
      <w:r>
        <w:rPr>
          <w:rFonts w:cs="Simplified Arabic"/>
          <w:sz w:val="28"/>
          <w:szCs w:val="28"/>
          <w:rtl/>
        </w:rPr>
        <w:t xml:space="preserve"> المشارك في </w:t>
      </w:r>
      <w:r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/>
          <w:sz w:val="28"/>
          <w:szCs w:val="28"/>
          <w:rtl/>
        </w:rPr>
        <w:t xml:space="preserve"> أن </w:t>
      </w:r>
      <w:r>
        <w:rPr>
          <w:rFonts w:cs="Simplified Arabic"/>
          <w:sz w:val="28"/>
          <w:szCs w:val="28"/>
          <w:rtl/>
          <w:lang w:bidi="ar-TN"/>
        </w:rPr>
        <w:t>ي</w:t>
      </w:r>
      <w:r>
        <w:rPr>
          <w:rFonts w:cs="Simplified Arabic"/>
          <w:sz w:val="28"/>
          <w:szCs w:val="28"/>
          <w:rtl/>
        </w:rPr>
        <w:t xml:space="preserve">وفر ضمانا وقتيا </w:t>
      </w:r>
      <w:r>
        <w:rPr>
          <w:rFonts w:cs="Simplified Arabic" w:hint="cs"/>
          <w:sz w:val="28"/>
          <w:szCs w:val="28"/>
          <w:rtl/>
        </w:rPr>
        <w:t>كما هو مبينا بالفصل 3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ك</w:t>
      </w:r>
      <w:r>
        <w:rPr>
          <w:rFonts w:cs="Simplified Arabic"/>
          <w:sz w:val="28"/>
          <w:szCs w:val="28"/>
          <w:rtl/>
        </w:rPr>
        <w:t>التالي:</w:t>
      </w:r>
    </w:p>
    <w:p w:rsidR="00FC495C" w:rsidRPr="00B112D2" w:rsidRDefault="00FC495C" w:rsidP="00FC495C">
      <w:pPr>
        <w:tabs>
          <w:tab w:val="right" w:pos="425"/>
          <w:tab w:val="right" w:pos="4381"/>
          <w:tab w:val="right" w:pos="8221"/>
          <w:tab w:val="right" w:pos="8363"/>
        </w:tabs>
        <w:spacing w:line="192" w:lineRule="auto"/>
        <w:ind w:right="142"/>
        <w:jc w:val="both"/>
        <w:rPr>
          <w:rFonts w:cs="Simplified Arabic"/>
          <w:sz w:val="14"/>
          <w:szCs w:val="14"/>
          <w:rtl/>
          <w:lang w:bidi="ar-TN"/>
        </w:rPr>
      </w:pPr>
    </w:p>
    <w:tbl>
      <w:tblPr>
        <w:bidiVisual/>
        <w:tblW w:w="2393" w:type="pct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45"/>
      </w:tblGrid>
      <w:tr w:rsidR="00FC495C" w:rsidTr="00B20AE6">
        <w:trPr>
          <w:trHeight w:val="437"/>
          <w:jc w:val="center"/>
        </w:trPr>
        <w:tc>
          <w:tcPr>
            <w:tcW w:w="5000" w:type="pct"/>
            <w:vAlign w:val="center"/>
          </w:tcPr>
          <w:p w:rsidR="00FC495C" w:rsidRPr="003257E0" w:rsidRDefault="00FC495C" w:rsidP="00FC495C">
            <w:pPr>
              <w:tabs>
                <w:tab w:val="right" w:pos="8221"/>
                <w:tab w:val="right" w:pos="8363"/>
              </w:tabs>
              <w:spacing w:line="192" w:lineRule="auto"/>
              <w:ind w:right="3" w:firstLine="1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قيمة الضمان الوقتي بالدينار</w:t>
            </w:r>
          </w:p>
        </w:tc>
      </w:tr>
      <w:tr w:rsidR="00FC495C" w:rsidTr="00B20AE6">
        <w:trPr>
          <w:trHeight w:val="345"/>
          <w:jc w:val="center"/>
        </w:trPr>
        <w:tc>
          <w:tcPr>
            <w:tcW w:w="5000" w:type="pct"/>
            <w:vAlign w:val="center"/>
          </w:tcPr>
          <w:p w:rsidR="00FC495C" w:rsidRPr="001A46D4" w:rsidRDefault="00B20AE6" w:rsidP="00FC495C">
            <w:pPr>
              <w:tabs>
                <w:tab w:val="right" w:pos="8221"/>
                <w:tab w:val="right" w:pos="8363"/>
              </w:tabs>
              <w:spacing w:line="192" w:lineRule="auto"/>
              <w:ind w:right="3" w:firstLine="1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TN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TN"/>
              </w:rPr>
              <w:t>5</w:t>
            </w:r>
            <w:r w:rsidR="00FC495C" w:rsidRPr="001A46D4">
              <w:rPr>
                <w:rFonts w:cs="Simplified Arabic" w:hint="cs"/>
                <w:b/>
                <w:bCs/>
                <w:sz w:val="28"/>
                <w:szCs w:val="28"/>
                <w:rtl/>
                <w:lang w:bidi="ar-TN"/>
              </w:rPr>
              <w:t>00</w:t>
            </w:r>
            <w:r w:rsidR="00FC495C" w:rsidRPr="001A46D4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TN"/>
              </w:rPr>
              <w:t xml:space="preserve"> </w:t>
            </w:r>
            <w:r w:rsidR="00FC495C" w:rsidRPr="001A46D4"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TN"/>
              </w:rPr>
              <w:t>د</w:t>
            </w:r>
          </w:p>
        </w:tc>
      </w:tr>
    </w:tbl>
    <w:p w:rsidR="00FC495C" w:rsidRDefault="00FC495C" w:rsidP="00FC495C">
      <w:pPr>
        <w:tabs>
          <w:tab w:val="right" w:pos="8930"/>
        </w:tabs>
        <w:spacing w:before="240" w:after="120" w:line="192" w:lineRule="auto"/>
        <w:ind w:left="142"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ويبقى هذا الضمان صالحا طيلة مدّة صلوحية العرض، وفي صورة التمديد في مدّة صلوحية العروض يتم وجوبا التمديد في صلوحية الضمان الوقتي.</w:t>
      </w:r>
      <w:r>
        <w:rPr>
          <w:rFonts w:cs="Simplified Arabic"/>
          <w:sz w:val="28"/>
          <w:szCs w:val="28"/>
          <w:rtl/>
        </w:rPr>
        <w:t xml:space="preserve"> </w:t>
      </w:r>
      <w:r w:rsidRPr="00C5136A">
        <w:rPr>
          <w:rFonts w:cs="Simplified Arabic"/>
          <w:sz w:val="28"/>
          <w:szCs w:val="28"/>
          <w:rtl/>
        </w:rPr>
        <w:t>ويرجع الضمان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  <w:lang w:bidi="ar-TN"/>
        </w:rPr>
        <w:t xml:space="preserve">للمشاركين الذين لم تقبل عروضهم الفنية بعد اختيار صاحب </w:t>
      </w:r>
      <w:r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/>
          <w:sz w:val="28"/>
          <w:szCs w:val="28"/>
          <w:rtl/>
          <w:lang w:bidi="ar-TN"/>
        </w:rPr>
        <w:t>.</w:t>
      </w:r>
    </w:p>
    <w:p w:rsidR="00FC495C" w:rsidRPr="008E4E59" w:rsidRDefault="00FC495C" w:rsidP="00FC495C">
      <w:pPr>
        <w:spacing w:line="192" w:lineRule="auto"/>
        <w:ind w:firstLine="708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  <w:r>
        <w:rPr>
          <w:rFonts w:cs="Simplified Arabic"/>
          <w:b/>
          <w:bCs/>
          <w:sz w:val="28"/>
          <w:szCs w:val="28"/>
          <w:rtl/>
          <w:lang w:bidi="ar-TN"/>
        </w:rPr>
        <w:t xml:space="preserve"> </w:t>
      </w:r>
      <w:r w:rsidRPr="008E4E59">
        <w:rPr>
          <w:rFonts w:cs="Simplified Arabic"/>
          <w:b/>
          <w:bCs/>
          <w:sz w:val="28"/>
          <w:szCs w:val="28"/>
          <w:rtl/>
          <w:lang w:bidi="ar-TN"/>
        </w:rPr>
        <w:t>ويحجز الضمان الوقتي في الحالات التالية:</w:t>
      </w:r>
    </w:p>
    <w:p w:rsidR="00FC495C" w:rsidRDefault="00FC495C" w:rsidP="00FC495C">
      <w:pPr>
        <w:numPr>
          <w:ilvl w:val="0"/>
          <w:numId w:val="24"/>
        </w:numPr>
        <w:spacing w:after="120" w:line="192" w:lineRule="auto"/>
        <w:ind w:left="1077"/>
        <w:jc w:val="both"/>
        <w:rPr>
          <w:rFonts w:cs="Simplified Arabic"/>
          <w:sz w:val="28"/>
          <w:szCs w:val="28"/>
          <w:lang w:bidi="ar-TN"/>
        </w:rPr>
      </w:pPr>
      <w:r w:rsidRPr="00B112D2">
        <w:rPr>
          <w:rFonts w:cs="Simplified Arabic"/>
          <w:sz w:val="28"/>
          <w:szCs w:val="28"/>
          <w:rtl/>
          <w:lang w:bidi="ar-TN"/>
        </w:rPr>
        <w:t>في صورة</w:t>
      </w:r>
      <w:r w:rsidRPr="00B112D2">
        <w:rPr>
          <w:rFonts w:cs="Simplified Arabic"/>
          <w:sz w:val="28"/>
          <w:szCs w:val="28"/>
          <w:rtl/>
        </w:rPr>
        <w:t xml:space="preserve"> سحب ال</w:t>
      </w:r>
      <w:r w:rsidRPr="00B112D2">
        <w:rPr>
          <w:rFonts w:cs="Simplified Arabic"/>
          <w:sz w:val="28"/>
          <w:szCs w:val="28"/>
          <w:rtl/>
          <w:lang w:bidi="ar-TN"/>
        </w:rPr>
        <w:t>مزوّد</w:t>
      </w:r>
      <w:r w:rsidRPr="00B112D2">
        <w:rPr>
          <w:rFonts w:cs="Simplified Arabic"/>
          <w:sz w:val="28"/>
          <w:szCs w:val="28"/>
          <w:rtl/>
        </w:rPr>
        <w:t xml:space="preserve"> </w:t>
      </w:r>
      <w:r w:rsidRPr="00B112D2">
        <w:rPr>
          <w:rFonts w:cs="Simplified Arabic"/>
          <w:sz w:val="28"/>
          <w:szCs w:val="28"/>
          <w:rtl/>
          <w:lang w:bidi="ar-TN"/>
        </w:rPr>
        <w:t>ل</w:t>
      </w:r>
      <w:r w:rsidRPr="00B112D2">
        <w:rPr>
          <w:rFonts w:cs="Simplified Arabic"/>
          <w:sz w:val="28"/>
          <w:szCs w:val="28"/>
          <w:rtl/>
        </w:rPr>
        <w:t xml:space="preserve">عرضه </w:t>
      </w:r>
      <w:r w:rsidRPr="00B112D2">
        <w:rPr>
          <w:rFonts w:cs="Simplified Arabic"/>
          <w:sz w:val="28"/>
          <w:szCs w:val="28"/>
          <w:rtl/>
          <w:lang w:bidi="ar-TN"/>
        </w:rPr>
        <w:t xml:space="preserve">قبل إسناد </w:t>
      </w:r>
      <w:r w:rsidRPr="00B112D2">
        <w:rPr>
          <w:rFonts w:cs="Simplified Arabic" w:hint="cs"/>
          <w:sz w:val="28"/>
          <w:szCs w:val="28"/>
          <w:rtl/>
          <w:lang w:bidi="ar-TN"/>
        </w:rPr>
        <w:t>الاستشارة</w:t>
      </w:r>
      <w:r w:rsidRPr="00B112D2">
        <w:rPr>
          <w:rFonts w:cs="Simplified Arabic"/>
          <w:sz w:val="28"/>
          <w:szCs w:val="28"/>
          <w:rtl/>
          <w:lang w:bidi="ar-TN"/>
        </w:rPr>
        <w:t>.</w:t>
      </w:r>
    </w:p>
    <w:p w:rsidR="00FC495C" w:rsidRPr="00B112D2" w:rsidRDefault="00FC495C" w:rsidP="00FC495C">
      <w:pPr>
        <w:numPr>
          <w:ilvl w:val="0"/>
          <w:numId w:val="24"/>
        </w:numPr>
        <w:spacing w:after="120" w:line="192" w:lineRule="auto"/>
        <w:ind w:left="1077"/>
        <w:jc w:val="both"/>
        <w:rPr>
          <w:rFonts w:cs="Simplified Arabic"/>
          <w:sz w:val="28"/>
          <w:szCs w:val="28"/>
          <w:lang w:bidi="ar-TN"/>
        </w:rPr>
      </w:pPr>
      <w:r w:rsidRPr="00B112D2">
        <w:rPr>
          <w:rFonts w:cs="Simplified Arabic"/>
          <w:sz w:val="28"/>
          <w:szCs w:val="28"/>
          <w:rtl/>
          <w:lang w:bidi="ar-TN"/>
        </w:rPr>
        <w:t xml:space="preserve">في صورة عدم الإدلاء بالضمان النهائي من قبل صاحب </w:t>
      </w:r>
      <w:r w:rsidRPr="00B112D2">
        <w:rPr>
          <w:rFonts w:cs="Simplified Arabic" w:hint="cs"/>
          <w:sz w:val="28"/>
          <w:szCs w:val="28"/>
          <w:rtl/>
          <w:lang w:bidi="ar-TN"/>
        </w:rPr>
        <w:t>الاستشارة</w:t>
      </w:r>
      <w:r w:rsidRPr="00B112D2">
        <w:rPr>
          <w:rFonts w:cs="Simplified Arabic"/>
          <w:sz w:val="28"/>
          <w:szCs w:val="28"/>
          <w:rtl/>
          <w:lang w:bidi="ar-TN"/>
        </w:rPr>
        <w:t>.</w:t>
      </w:r>
    </w:p>
    <w:p w:rsidR="00FC495C" w:rsidRPr="00FF6690" w:rsidRDefault="00FC495C" w:rsidP="00FC495C">
      <w:pPr>
        <w:tabs>
          <w:tab w:val="right" w:pos="8930"/>
        </w:tabs>
        <w:spacing w:line="276" w:lineRule="auto"/>
        <w:ind w:left="142" w:right="993" w:firstLine="708"/>
        <w:jc w:val="both"/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</w:pPr>
      <w:r w:rsidRPr="00FF6690"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  <w:t xml:space="preserve">ب- الضمان </w:t>
      </w:r>
      <w:r w:rsidRPr="00FF6690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TN"/>
        </w:rPr>
        <w:t>النهائي:</w:t>
      </w:r>
    </w:p>
    <w:p w:rsidR="00FC495C" w:rsidRPr="00FF6690" w:rsidRDefault="00FC495C" w:rsidP="00FC495C">
      <w:pPr>
        <w:tabs>
          <w:tab w:val="right" w:pos="8930"/>
        </w:tabs>
        <w:ind w:left="142" w:right="142" w:firstLine="708"/>
        <w:jc w:val="both"/>
        <w:rPr>
          <w:rFonts w:cs="Simplified Arabic"/>
          <w:sz w:val="28"/>
          <w:szCs w:val="28"/>
          <w:rtl/>
          <w:lang w:bidi="ar-TN"/>
        </w:rPr>
      </w:pPr>
      <w:r w:rsidRPr="00FF6690">
        <w:rPr>
          <w:rFonts w:cs="Simplified Arabic"/>
          <w:sz w:val="28"/>
          <w:szCs w:val="28"/>
          <w:rtl/>
          <w:lang w:bidi="ar-TN"/>
        </w:rPr>
        <w:t xml:space="preserve">يتم إرجاع الضمان الوقتي لصاحب </w:t>
      </w:r>
      <w:r w:rsidRPr="00FF6690">
        <w:rPr>
          <w:rFonts w:cs="Simplified Arabic" w:hint="cs"/>
          <w:sz w:val="28"/>
          <w:szCs w:val="28"/>
          <w:rtl/>
          <w:lang w:bidi="ar-TN"/>
        </w:rPr>
        <w:t>الاستشارة</w:t>
      </w:r>
      <w:r w:rsidRPr="00FF6690">
        <w:rPr>
          <w:rFonts w:cs="Simplified Arabic"/>
          <w:sz w:val="28"/>
          <w:szCs w:val="28"/>
          <w:rtl/>
          <w:lang w:bidi="ar-TN"/>
        </w:rPr>
        <w:t xml:space="preserve"> بعد تقديمه للضمان النهائي الذي يساوي 3</w:t>
      </w:r>
      <w:r w:rsidRPr="00FF6690">
        <w:rPr>
          <w:rFonts w:cs="Simplified Arabic"/>
          <w:sz w:val="28"/>
          <w:szCs w:val="28"/>
        </w:rPr>
        <w:t>%</w:t>
      </w:r>
      <w:r w:rsidRPr="00FF6690">
        <w:rPr>
          <w:rFonts w:cs="Simplified Arabic"/>
          <w:sz w:val="28"/>
          <w:szCs w:val="28"/>
          <w:rtl/>
          <w:lang w:bidi="ar-TN"/>
        </w:rPr>
        <w:t xml:space="preserve"> من قيمة </w:t>
      </w:r>
      <w:r w:rsidRPr="00FF6690">
        <w:rPr>
          <w:rFonts w:cs="Simplified Arabic" w:hint="cs"/>
          <w:sz w:val="28"/>
          <w:szCs w:val="28"/>
          <w:rtl/>
          <w:lang w:bidi="ar-TN"/>
        </w:rPr>
        <w:t>الاستشارة</w:t>
      </w:r>
      <w:r w:rsidRPr="00FF6690">
        <w:rPr>
          <w:rFonts w:cs="Simplified Arabic"/>
          <w:sz w:val="28"/>
          <w:szCs w:val="28"/>
          <w:rtl/>
          <w:lang w:bidi="ar-TN"/>
        </w:rPr>
        <w:t xml:space="preserve"> في أجل أقصاه عشرين (20) يوما ابتداء من تاريخ تبليغه بإسناده </w:t>
      </w:r>
      <w:r w:rsidRPr="00FF6690">
        <w:rPr>
          <w:rFonts w:cs="Simplified Arabic" w:hint="cs"/>
          <w:sz w:val="28"/>
          <w:szCs w:val="28"/>
          <w:rtl/>
          <w:lang w:bidi="ar-TN"/>
        </w:rPr>
        <w:t>الاستشارة في حالة تمّ إبرام عقد معه</w:t>
      </w:r>
      <w:r w:rsidRPr="00FF6690">
        <w:rPr>
          <w:rFonts w:cs="Simplified Arabic"/>
          <w:sz w:val="28"/>
          <w:szCs w:val="28"/>
          <w:rtl/>
          <w:lang w:bidi="ar-TN"/>
        </w:rPr>
        <w:t>.</w:t>
      </w:r>
    </w:p>
    <w:p w:rsidR="00FF6690" w:rsidRPr="00B20AE6" w:rsidRDefault="00FF6690" w:rsidP="00050E49">
      <w:pPr>
        <w:pStyle w:val="Titre2"/>
        <w:spacing w:line="276" w:lineRule="auto"/>
        <w:ind w:right="708"/>
        <w:jc w:val="both"/>
        <w:rPr>
          <w:rFonts w:ascii="Andalus" w:hAnsi="Andalus" w:cs="Andalus"/>
          <w:i w:val="0"/>
          <w:iCs w:val="0"/>
          <w:sz w:val="32"/>
          <w:szCs w:val="32"/>
          <w:u w:val="single"/>
          <w:rtl/>
          <w:lang w:bidi="ar-TN"/>
        </w:rPr>
      </w:pPr>
      <w:r w:rsidRPr="00B20AE6">
        <w:rPr>
          <w:rFonts w:ascii="Andalus" w:hAnsi="Andalus" w:cs="Andalus"/>
          <w:i w:val="0"/>
          <w:iCs w:val="0"/>
          <w:sz w:val="32"/>
          <w:szCs w:val="32"/>
          <w:u w:val="single"/>
          <w:rtl/>
          <w:lang w:bidi="ar-TN"/>
        </w:rPr>
        <w:t xml:space="preserve">الفصل </w:t>
      </w:r>
      <w:r w:rsidR="00050E49">
        <w:rPr>
          <w:rFonts w:ascii="Andalus" w:hAnsi="Andalus" w:cs="Andalus"/>
          <w:i w:val="0"/>
          <w:iCs w:val="0"/>
          <w:sz w:val="32"/>
          <w:szCs w:val="32"/>
          <w:u w:val="single"/>
          <w:lang w:bidi="ar-TN"/>
        </w:rPr>
        <w:t>14</w:t>
      </w:r>
      <w:r w:rsidRPr="00B20AE6">
        <w:rPr>
          <w:rFonts w:ascii="Andalus" w:hAnsi="Andalus" w:cs="Andalus"/>
          <w:i w:val="0"/>
          <w:iCs w:val="0"/>
          <w:sz w:val="32"/>
          <w:szCs w:val="32"/>
          <w:u w:val="single"/>
          <w:rtl/>
          <w:lang w:bidi="ar-TN"/>
        </w:rPr>
        <w:t xml:space="preserve">: </w:t>
      </w:r>
      <w:r w:rsidRPr="00B20AE6">
        <w:rPr>
          <w:rFonts w:ascii="Andalus" w:hAnsi="Andalus" w:cs="Andalus" w:hint="cs"/>
          <w:i w:val="0"/>
          <w:iCs w:val="0"/>
          <w:sz w:val="32"/>
          <w:szCs w:val="32"/>
          <w:u w:val="single"/>
          <w:rtl/>
          <w:lang w:bidi="ar-TN"/>
        </w:rPr>
        <w:t>أحكام عامة:</w:t>
      </w:r>
    </w:p>
    <w:p w:rsidR="00FF6690" w:rsidRPr="00B20AE6" w:rsidRDefault="00FF6690" w:rsidP="00FF6690">
      <w:pPr>
        <w:pStyle w:val="Titre2"/>
        <w:spacing w:line="276" w:lineRule="auto"/>
        <w:ind w:right="708" w:firstLine="360"/>
        <w:jc w:val="both"/>
        <w:rPr>
          <w:rFonts w:ascii="Times New Roman" w:hAnsi="Times New Roman" w:cs="Simplified Arabic"/>
          <w:b w:val="0"/>
          <w:bCs w:val="0"/>
          <w:i w:val="0"/>
          <w:iCs w:val="0"/>
          <w:rtl/>
          <w:lang w:bidi="ar-TN"/>
        </w:rPr>
      </w:pPr>
      <w:r w:rsidRPr="00B20AE6">
        <w:rPr>
          <w:rFonts w:ascii="Times New Roman" w:hAnsi="Times New Roman" w:cs="Simplified Arabic" w:hint="cs"/>
          <w:b w:val="0"/>
          <w:bCs w:val="0"/>
          <w:i w:val="0"/>
          <w:iCs w:val="0"/>
          <w:rtl/>
          <w:lang w:bidi="ar-TN"/>
        </w:rPr>
        <w:t>تخضع الاستشارة الحالية لاحكام:</w:t>
      </w:r>
    </w:p>
    <w:p w:rsidR="00FF6690" w:rsidRPr="00B20AE6" w:rsidRDefault="00FF6690" w:rsidP="00FF6690">
      <w:pPr>
        <w:pStyle w:val="Titre2"/>
        <w:numPr>
          <w:ilvl w:val="0"/>
          <w:numId w:val="16"/>
        </w:numPr>
        <w:suppressAutoHyphens/>
        <w:spacing w:line="276" w:lineRule="auto"/>
        <w:jc w:val="both"/>
        <w:rPr>
          <w:rFonts w:ascii="Times New Roman" w:hAnsi="Times New Roman" w:cs="Simplified Arabic"/>
          <w:b w:val="0"/>
          <w:bCs w:val="0"/>
          <w:i w:val="0"/>
          <w:iCs w:val="0"/>
          <w:rtl/>
          <w:lang w:bidi="ar-TN"/>
        </w:rPr>
      </w:pPr>
      <w:r w:rsidRPr="00B20AE6">
        <w:rPr>
          <w:rFonts w:ascii="Times New Roman" w:hAnsi="Times New Roman" w:cs="Simplified Arabic" w:hint="cs"/>
          <w:b w:val="0"/>
          <w:bCs w:val="0"/>
          <w:i w:val="0"/>
          <w:iCs w:val="0"/>
          <w:rtl/>
          <w:lang w:bidi="ar-TN"/>
        </w:rPr>
        <w:t>الامر عدد 1039 لسنة 2014 المؤرخ في 13 مارس 2014 كما نقحه الأمر الحكومي عدد 416 لسنة 2018 المؤرخ في 11 ماي 2018.</w:t>
      </w:r>
    </w:p>
    <w:p w:rsidR="00FF6690" w:rsidRPr="00B20AE6" w:rsidRDefault="00FF6690" w:rsidP="00FF6690">
      <w:pPr>
        <w:numPr>
          <w:ilvl w:val="0"/>
          <w:numId w:val="16"/>
        </w:numPr>
        <w:suppressAutoHyphens/>
        <w:jc w:val="both"/>
        <w:rPr>
          <w:rFonts w:cs="Simplified Arabic"/>
          <w:sz w:val="28"/>
          <w:szCs w:val="28"/>
          <w:rtl/>
          <w:lang w:bidi="ar-TN"/>
        </w:rPr>
      </w:pPr>
      <w:r w:rsidRPr="00B20AE6">
        <w:rPr>
          <w:rFonts w:cs="Simplified Arabic" w:hint="cs"/>
          <w:sz w:val="28"/>
          <w:szCs w:val="28"/>
          <w:rtl/>
          <w:lang w:bidi="ar-TN"/>
        </w:rPr>
        <w:t>القانون عدد 81 لسنة 1973 المؤرخ في 31 ديسمبر 1973 المتعلق بإصدار مجلة المحاسبة العمومية،</w:t>
      </w:r>
    </w:p>
    <w:p w:rsidR="00FF6690" w:rsidRPr="00B20AE6" w:rsidRDefault="00FF6690" w:rsidP="00FF6690">
      <w:pPr>
        <w:numPr>
          <w:ilvl w:val="0"/>
          <w:numId w:val="16"/>
        </w:numPr>
        <w:suppressAutoHyphens/>
        <w:jc w:val="both"/>
        <w:rPr>
          <w:rFonts w:cs="Simplified Arabic"/>
          <w:sz w:val="28"/>
          <w:szCs w:val="28"/>
          <w:rtl/>
          <w:lang w:bidi="ar-TN"/>
        </w:rPr>
      </w:pPr>
      <w:r w:rsidRPr="00B20AE6">
        <w:rPr>
          <w:rFonts w:cs="Simplified Arabic" w:hint="cs"/>
          <w:sz w:val="28"/>
          <w:szCs w:val="28"/>
          <w:rtl/>
          <w:lang w:bidi="ar-TN"/>
        </w:rPr>
        <w:t>مجلة الالتزامات والعقود كيفما تم تنقيحها واتمامها.</w:t>
      </w:r>
    </w:p>
    <w:p w:rsidR="00FF6690" w:rsidRPr="007B401E" w:rsidRDefault="00FF6690" w:rsidP="007B401E">
      <w:pPr>
        <w:spacing w:before="240" w:line="360" w:lineRule="auto"/>
        <w:ind w:left="260"/>
        <w:jc w:val="both"/>
        <w:rPr>
          <w:rFonts w:cs="Simplified Arabic"/>
          <w:sz w:val="32"/>
          <w:szCs w:val="32"/>
          <w:rtl/>
          <w:lang w:bidi="ar-TN"/>
        </w:rPr>
      </w:pPr>
      <w:r w:rsidRPr="007B401E">
        <w:rPr>
          <w:rFonts w:cs="Simplified Arabic"/>
          <w:sz w:val="32"/>
          <w:szCs w:val="32"/>
          <w:rtl/>
          <w:lang w:bidi="ar-TN"/>
        </w:rPr>
        <w:t>إني الممضي أسفله أقرّ بأني أطلعت على جميع الأحكام والشروط الواردة بهذا الكراس وألتزم بمقتضاها.</w:t>
      </w:r>
    </w:p>
    <w:p w:rsidR="00FF6690" w:rsidRPr="00AC4B25" w:rsidRDefault="00FF6690" w:rsidP="00FF6690">
      <w:pPr>
        <w:pStyle w:val="Corpsdetexte2"/>
        <w:tabs>
          <w:tab w:val="center" w:pos="7639"/>
        </w:tabs>
        <w:spacing w:line="276" w:lineRule="auto"/>
        <w:ind w:left="4533" w:right="170"/>
        <w:rPr>
          <w:rFonts w:cs="Arabic Transparent"/>
          <w:b/>
          <w:bCs/>
          <w:rtl/>
          <w:lang w:bidi="ar-TN"/>
        </w:rPr>
      </w:pPr>
      <w:r>
        <w:rPr>
          <w:rFonts w:cs="Arabic Transparent" w:hint="cs"/>
          <w:b/>
          <w:bCs/>
          <w:rtl/>
        </w:rPr>
        <w:t xml:space="preserve">                      </w:t>
      </w:r>
      <w:r w:rsidRPr="00AC4B25">
        <w:rPr>
          <w:rFonts w:cs="Arabic Transparent"/>
          <w:b/>
          <w:bCs/>
          <w:rtl/>
        </w:rPr>
        <w:t>.......................</w:t>
      </w:r>
      <w:r w:rsidRPr="00AC4B25">
        <w:rPr>
          <w:rFonts w:cs="Arabic Transparent"/>
          <w:b/>
          <w:bCs/>
          <w:rtl/>
        </w:rPr>
        <w:tab/>
        <w:t>في ......................</w:t>
      </w:r>
      <w:r w:rsidRPr="00AC4B25">
        <w:rPr>
          <w:rFonts w:cs="Arabic Transparent"/>
          <w:b/>
          <w:bCs/>
          <w:rtl/>
          <w:lang w:bidi="ar-TN"/>
        </w:rPr>
        <w:t>........</w:t>
      </w:r>
    </w:p>
    <w:p w:rsidR="00FF6690" w:rsidRPr="00AC4B25" w:rsidRDefault="00FF6690" w:rsidP="00FF6690">
      <w:pPr>
        <w:pStyle w:val="Corpsdetexte2"/>
        <w:ind w:left="170" w:right="170" w:firstLine="720"/>
        <w:rPr>
          <w:rFonts w:cs="Arabic Transparent"/>
          <w:b/>
          <w:bCs/>
          <w:sz w:val="10"/>
          <w:szCs w:val="10"/>
          <w:rtl/>
          <w:lang w:bidi="ar-TN"/>
        </w:rPr>
      </w:pPr>
    </w:p>
    <w:p w:rsidR="00FF6690" w:rsidRPr="00AC4B25" w:rsidRDefault="00FF6690" w:rsidP="00FF6690">
      <w:pPr>
        <w:spacing w:line="480" w:lineRule="auto"/>
        <w:ind w:left="5244" w:right="170" w:firstLine="284"/>
        <w:jc w:val="center"/>
        <w:rPr>
          <w:rFonts w:cs="Arabic Transparent"/>
          <w:b/>
          <w:bCs/>
          <w:sz w:val="32"/>
          <w:szCs w:val="32"/>
          <w:rtl/>
        </w:rPr>
      </w:pPr>
      <w:r w:rsidRPr="00AC4B25">
        <w:rPr>
          <w:rFonts w:cs="Mudir MT"/>
          <w:b/>
          <w:bCs/>
          <w:sz w:val="32"/>
          <w:szCs w:val="30"/>
          <w:rtl/>
        </w:rPr>
        <w:t>الإمضاء و الختم</w:t>
      </w:r>
    </w:p>
    <w:p w:rsidR="00FC495C" w:rsidRDefault="00FC495C" w:rsidP="00FC495C">
      <w:pPr>
        <w:pStyle w:val="Retraitcorpsdetexte"/>
        <w:numPr>
          <w:ilvl w:val="0"/>
          <w:numId w:val="23"/>
        </w:numPr>
        <w:jc w:val="right"/>
        <w:rPr>
          <w:rFonts w:cs="Simplified Arabic"/>
          <w:rtl/>
        </w:rPr>
        <w:sectPr w:rsidR="00FC495C" w:rsidSect="007B401E">
          <w:pgSz w:w="11907" w:h="16840" w:code="9"/>
          <w:pgMar w:top="567" w:right="1417" w:bottom="993" w:left="1134" w:header="284" w:footer="164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bidi/>
          <w:rtlGutter/>
        </w:sectPr>
      </w:pPr>
    </w:p>
    <w:p w:rsidR="005F3B64" w:rsidRDefault="00471E77" w:rsidP="0006664B">
      <w:pPr>
        <w:tabs>
          <w:tab w:val="right" w:pos="425"/>
          <w:tab w:val="right" w:pos="8363"/>
        </w:tabs>
        <w:spacing w:after="240" w:line="276" w:lineRule="auto"/>
        <w:ind w:left="141" w:firstLine="709"/>
        <w:jc w:val="both"/>
        <w:rPr>
          <w:rFonts w:cs="Simplified Arabic"/>
          <w:b/>
          <w:bCs/>
          <w:sz w:val="32"/>
          <w:szCs w:val="32"/>
          <w:rtl/>
          <w:lang w:bidi="ar-TN"/>
        </w:rPr>
      </w:pPr>
      <w:r w:rsidRPr="00E026A5">
        <w:rPr>
          <w:rFonts w:cs="Simplified Arabic"/>
          <w:b/>
          <w:bCs/>
          <w:sz w:val="10"/>
          <w:szCs w:val="10"/>
          <w:rtl/>
          <w:lang w:bidi="ar-TN"/>
        </w:rPr>
        <w:lastRenderedPageBreak/>
        <w:t xml:space="preserve">. </w:t>
      </w:r>
    </w:p>
    <w:p w:rsidR="0078542D" w:rsidRPr="009740EB" w:rsidRDefault="0078542D" w:rsidP="0078542D">
      <w:pPr>
        <w:pStyle w:val="Titre3"/>
        <w:spacing w:line="276" w:lineRule="auto"/>
        <w:rPr>
          <w:rFonts w:ascii="Times New Roman" w:hAnsi="Times New Roman" w:cs="Arabic Transparent"/>
          <w:sz w:val="40"/>
          <w:szCs w:val="40"/>
          <w:rtl/>
          <w:lang w:eastAsia="ar-TN" w:bidi="ar-TN"/>
        </w:rPr>
      </w:pPr>
      <w:bookmarkStart w:id="0" w:name="_Toc211826727"/>
      <w:bookmarkStart w:id="1" w:name="_Toc295229011"/>
      <w:bookmarkStart w:id="2" w:name="_Toc450553273"/>
      <w:bookmarkStart w:id="3" w:name="_Toc61855057"/>
      <w:bookmarkStart w:id="4" w:name="_Toc134856381"/>
      <w:r w:rsidRPr="009740EB">
        <w:rPr>
          <w:rFonts w:ascii="Times New Roman" w:hAnsi="Times New Roman" w:cs="Arabic Transparent"/>
          <w:sz w:val="40"/>
          <w:szCs w:val="40"/>
          <w:rtl/>
          <w:lang w:eastAsia="ar-TN" w:bidi="ar-TN"/>
        </w:rPr>
        <w:t>الجمهورية التونسية</w:t>
      </w:r>
    </w:p>
    <w:p w:rsidR="0078542D" w:rsidRPr="009740EB" w:rsidRDefault="0078542D" w:rsidP="0078542D">
      <w:pPr>
        <w:spacing w:line="276" w:lineRule="auto"/>
        <w:jc w:val="center"/>
        <w:rPr>
          <w:rFonts w:cs="Arabic Transparent"/>
          <w:b/>
          <w:bCs/>
          <w:sz w:val="36"/>
          <w:szCs w:val="36"/>
          <w:rtl/>
          <w:lang w:eastAsia="ar-TN" w:bidi="ar-TN"/>
        </w:rPr>
      </w:pPr>
      <w:r w:rsidRPr="009740EB">
        <w:rPr>
          <w:rFonts w:cs="Arabic Transparent"/>
          <w:b/>
          <w:bCs/>
          <w:sz w:val="36"/>
          <w:szCs w:val="36"/>
          <w:rtl/>
          <w:lang w:eastAsia="ar-TN" w:bidi="ar-TN"/>
        </w:rPr>
        <w:t>وزارة أملاك الدولة والشؤون العقارية</w:t>
      </w:r>
    </w:p>
    <w:p w:rsidR="0078542D" w:rsidRPr="009740EB" w:rsidRDefault="0078542D" w:rsidP="0078542D">
      <w:pPr>
        <w:spacing w:line="276" w:lineRule="auto"/>
        <w:rPr>
          <w:rFonts w:cs="Arabic Transparent"/>
          <w:b/>
          <w:bCs/>
          <w:sz w:val="32"/>
          <w:szCs w:val="32"/>
          <w:rtl/>
          <w:lang w:eastAsia="ar-TN" w:bidi="ar-TN"/>
        </w:rPr>
      </w:pPr>
      <w:r w:rsidRPr="009740EB">
        <w:rPr>
          <w:rFonts w:cs="Arabic Transparent" w:hint="cs"/>
          <w:b/>
          <w:bCs/>
          <w:sz w:val="32"/>
          <w:szCs w:val="32"/>
          <w:rtl/>
          <w:lang w:eastAsia="ar-TN" w:bidi="ar-TN"/>
        </w:rPr>
        <w:t xml:space="preserve">                                                الكتابة العامة</w:t>
      </w:r>
    </w:p>
    <w:p w:rsidR="0078542D" w:rsidRDefault="0078542D" w:rsidP="0078542D">
      <w:pPr>
        <w:spacing w:line="276" w:lineRule="auto"/>
        <w:jc w:val="center"/>
        <w:rPr>
          <w:rFonts w:cs="Arabic Transparent"/>
          <w:b/>
          <w:bCs/>
          <w:sz w:val="28"/>
          <w:szCs w:val="28"/>
          <w:rtl/>
          <w:lang w:eastAsia="ar-TN" w:bidi="ar-TN"/>
        </w:rPr>
      </w:pPr>
      <w:r w:rsidRPr="009740EB">
        <w:rPr>
          <w:rFonts w:cs="Arabic Transparent"/>
          <w:b/>
          <w:bCs/>
          <w:sz w:val="28"/>
          <w:szCs w:val="28"/>
          <w:rtl/>
          <w:lang w:eastAsia="ar-TN" w:bidi="ar-TN"/>
        </w:rPr>
        <w:t xml:space="preserve">الإدارة العامّة </w:t>
      </w:r>
      <w:r w:rsidRPr="009740EB">
        <w:rPr>
          <w:rFonts w:cs="Arabic Transparent" w:hint="cs"/>
          <w:b/>
          <w:bCs/>
          <w:sz w:val="28"/>
          <w:szCs w:val="28"/>
          <w:rtl/>
          <w:lang w:eastAsia="ar-TN" w:bidi="ar-TN"/>
        </w:rPr>
        <w:t>لتكنولوجيا المعلومات والإدارة الإلكترونيّة</w:t>
      </w:r>
    </w:p>
    <w:p w:rsidR="00207481" w:rsidRDefault="00207481" w:rsidP="005F3B64">
      <w:pPr>
        <w:jc w:val="center"/>
        <w:rPr>
          <w:rFonts w:cs="Boutros Ads Light"/>
          <w:b/>
          <w:bCs/>
          <w:sz w:val="22"/>
          <w:szCs w:val="22"/>
          <w:rtl/>
          <w:lang w:bidi="ar-TN"/>
        </w:rPr>
      </w:pPr>
    </w:p>
    <w:p w:rsidR="000342D2" w:rsidRDefault="000342D2" w:rsidP="005F3B64">
      <w:pPr>
        <w:jc w:val="center"/>
        <w:rPr>
          <w:rFonts w:cs="Boutros Ads Light"/>
          <w:b/>
          <w:bCs/>
          <w:sz w:val="22"/>
          <w:szCs w:val="22"/>
          <w:rtl/>
          <w:lang w:bidi="ar-TN"/>
        </w:rPr>
      </w:pPr>
    </w:p>
    <w:p w:rsidR="000342D2" w:rsidRPr="0006664B" w:rsidRDefault="000342D2" w:rsidP="005F3B64">
      <w:pPr>
        <w:jc w:val="center"/>
        <w:rPr>
          <w:rFonts w:cs="Boutros Ads Light"/>
          <w:b/>
          <w:bCs/>
          <w:sz w:val="22"/>
          <w:szCs w:val="22"/>
          <w:rtl/>
          <w:lang w:bidi="ar-TN"/>
        </w:rPr>
      </w:pPr>
    </w:p>
    <w:p w:rsidR="005F3B64" w:rsidRPr="0006664B" w:rsidRDefault="005F3B64" w:rsidP="005F3B64">
      <w:pPr>
        <w:rPr>
          <w:rFonts w:cs="Simplified Arabic"/>
          <w:b/>
          <w:bCs/>
          <w:rtl/>
          <w:lang w:bidi="ar-TN"/>
        </w:rPr>
      </w:pPr>
    </w:p>
    <w:p w:rsidR="001361AC" w:rsidRDefault="0074173D" w:rsidP="000342D2">
      <w:pPr>
        <w:pBdr>
          <w:top w:val="threeDEngrave" w:sz="24" w:space="31" w:color="auto" w:shadow="1"/>
          <w:left w:val="threeDEngrave" w:sz="24" w:space="0" w:color="auto" w:shadow="1"/>
          <w:bottom w:val="threeDEmboss" w:sz="24" w:space="31" w:color="auto" w:shadow="1"/>
          <w:right w:val="threeDEmboss" w:sz="24" w:space="0" w:color="auto" w:shadow="1"/>
        </w:pBdr>
        <w:jc w:val="center"/>
        <w:rPr>
          <w:rFonts w:cs="Simplified Arabic"/>
          <w:b/>
          <w:bCs/>
          <w:color w:val="000000"/>
          <w:sz w:val="60"/>
          <w:szCs w:val="60"/>
          <w:rtl/>
        </w:rPr>
      </w:pPr>
      <w:r w:rsidRPr="000342D2">
        <w:rPr>
          <w:rFonts w:cs="Simplified Arabic"/>
          <w:b/>
          <w:bCs/>
          <w:sz w:val="60"/>
          <w:szCs w:val="60"/>
          <w:rtl/>
        </w:rPr>
        <w:t xml:space="preserve">كراس الشروط </w:t>
      </w:r>
      <w:r w:rsidRPr="000342D2">
        <w:rPr>
          <w:rFonts w:cs="Simplified Arabic"/>
          <w:b/>
          <w:bCs/>
          <w:sz w:val="60"/>
          <w:szCs w:val="60"/>
          <w:rtl/>
          <w:lang w:bidi="ar-TN"/>
        </w:rPr>
        <w:t>الفنيّة</w:t>
      </w:r>
      <w:r w:rsidRPr="000342D2">
        <w:rPr>
          <w:rFonts w:cs="Simplified Arabic" w:hint="cs"/>
          <w:b/>
          <w:bCs/>
          <w:color w:val="000000"/>
          <w:sz w:val="60"/>
          <w:szCs w:val="60"/>
          <w:rtl/>
          <w:lang w:bidi="ar-TN"/>
        </w:rPr>
        <w:t xml:space="preserve"> </w:t>
      </w:r>
      <w:r w:rsidR="00271759" w:rsidRPr="000342D2">
        <w:rPr>
          <w:rFonts w:cs="Simplified Arabic" w:hint="cs"/>
          <w:b/>
          <w:bCs/>
          <w:color w:val="000000"/>
          <w:sz w:val="60"/>
          <w:szCs w:val="60"/>
          <w:rtl/>
          <w:lang w:bidi="ar-TN"/>
        </w:rPr>
        <w:t>المتعلقة</w:t>
      </w:r>
      <w:r w:rsidR="00207481" w:rsidRPr="000342D2">
        <w:rPr>
          <w:rFonts w:cs="Simplified Arabic" w:hint="cs"/>
          <w:b/>
          <w:bCs/>
          <w:color w:val="000000"/>
          <w:sz w:val="60"/>
          <w:szCs w:val="60"/>
          <w:rtl/>
          <w:lang w:bidi="ar-TN"/>
        </w:rPr>
        <w:t xml:space="preserve"> </w:t>
      </w:r>
      <w:r w:rsidRPr="000342D2">
        <w:rPr>
          <w:rFonts w:cs="Simplified Arabic" w:hint="cs"/>
          <w:b/>
          <w:bCs/>
          <w:color w:val="000000"/>
          <w:sz w:val="60"/>
          <w:szCs w:val="60"/>
          <w:rtl/>
        </w:rPr>
        <w:t>ب</w:t>
      </w:r>
      <w:r w:rsidR="00271759" w:rsidRPr="000342D2">
        <w:rPr>
          <w:rFonts w:cs="Simplified Arabic" w:hint="cs"/>
          <w:b/>
          <w:bCs/>
          <w:color w:val="000000"/>
          <w:sz w:val="60"/>
          <w:szCs w:val="60"/>
          <w:rtl/>
        </w:rPr>
        <w:t>ا</w:t>
      </w:r>
      <w:r w:rsidRPr="000342D2">
        <w:rPr>
          <w:rFonts w:cs="Simplified Arabic" w:hint="cs"/>
          <w:b/>
          <w:bCs/>
          <w:color w:val="000000"/>
          <w:sz w:val="60"/>
          <w:szCs w:val="60"/>
          <w:rtl/>
        </w:rPr>
        <w:t>قتن</w:t>
      </w:r>
      <w:r w:rsidRPr="000342D2">
        <w:rPr>
          <w:rFonts w:cs="Simplified Arabic" w:hint="cs"/>
          <w:b/>
          <w:bCs/>
          <w:color w:val="000000"/>
          <w:sz w:val="60"/>
          <w:szCs w:val="60"/>
          <w:rtl/>
          <w:lang w:bidi="ar-TN"/>
        </w:rPr>
        <w:t>ـــ</w:t>
      </w:r>
      <w:r w:rsidRPr="000342D2">
        <w:rPr>
          <w:rFonts w:cs="Simplified Arabic" w:hint="cs"/>
          <w:b/>
          <w:bCs/>
          <w:color w:val="000000"/>
          <w:sz w:val="60"/>
          <w:szCs w:val="60"/>
          <w:rtl/>
        </w:rPr>
        <w:t>اء</w:t>
      </w:r>
    </w:p>
    <w:p w:rsidR="001361AC" w:rsidRDefault="00271759" w:rsidP="000342D2">
      <w:pPr>
        <w:pBdr>
          <w:top w:val="threeDEngrave" w:sz="24" w:space="31" w:color="auto" w:shadow="1"/>
          <w:left w:val="threeDEngrave" w:sz="24" w:space="0" w:color="auto" w:shadow="1"/>
          <w:bottom w:val="threeDEmboss" w:sz="24" w:space="31" w:color="auto" w:shadow="1"/>
          <w:right w:val="threeDEmboss" w:sz="24" w:space="0" w:color="auto" w:shadow="1"/>
        </w:pBdr>
        <w:jc w:val="center"/>
        <w:rPr>
          <w:rFonts w:cs="Simplified Arabic"/>
          <w:b/>
          <w:bCs/>
          <w:color w:val="000000"/>
          <w:sz w:val="60"/>
          <w:szCs w:val="60"/>
          <w:rtl/>
        </w:rPr>
      </w:pPr>
      <w:r w:rsidRPr="000342D2">
        <w:rPr>
          <w:rFonts w:cs="Simplified Arabic"/>
          <w:b/>
          <w:bCs/>
          <w:color w:val="000000"/>
          <w:sz w:val="60"/>
          <w:szCs w:val="60"/>
        </w:rPr>
        <w:t xml:space="preserve">Licence Microsoft SQL Server Analysis Services «SSAS » </w:t>
      </w:r>
    </w:p>
    <w:p w:rsidR="001361AC" w:rsidRDefault="001361AC" w:rsidP="000342D2">
      <w:pPr>
        <w:pBdr>
          <w:top w:val="threeDEngrave" w:sz="24" w:space="31" w:color="auto" w:shadow="1"/>
          <w:left w:val="threeDEngrave" w:sz="24" w:space="0" w:color="auto" w:shadow="1"/>
          <w:bottom w:val="threeDEmboss" w:sz="24" w:space="31" w:color="auto" w:shadow="1"/>
          <w:right w:val="threeDEmboss" w:sz="24" w:space="0" w:color="auto" w:shadow="1"/>
        </w:pBdr>
        <w:jc w:val="center"/>
        <w:rPr>
          <w:rFonts w:cs="Simplified Arabic"/>
          <w:b/>
          <w:bCs/>
          <w:color w:val="000000"/>
          <w:sz w:val="60"/>
          <w:szCs w:val="60"/>
          <w:rtl/>
        </w:rPr>
      </w:pPr>
      <w:r w:rsidRPr="000342D2">
        <w:rPr>
          <w:rFonts w:cs="Simplified Arabic"/>
          <w:b/>
          <w:bCs/>
          <w:color w:val="000000"/>
          <w:sz w:val="60"/>
          <w:szCs w:val="60"/>
        </w:rPr>
        <w:t>E</w:t>
      </w:r>
      <w:r w:rsidR="00271759" w:rsidRPr="000342D2">
        <w:rPr>
          <w:rFonts w:cs="Simplified Arabic"/>
          <w:b/>
          <w:bCs/>
          <w:color w:val="000000"/>
          <w:sz w:val="60"/>
          <w:szCs w:val="60"/>
        </w:rPr>
        <w:t>t</w:t>
      </w:r>
    </w:p>
    <w:p w:rsidR="00A37FF2" w:rsidRPr="000342D2" w:rsidRDefault="00271759" w:rsidP="000342D2">
      <w:pPr>
        <w:pBdr>
          <w:top w:val="threeDEngrave" w:sz="24" w:space="31" w:color="auto" w:shadow="1"/>
          <w:left w:val="threeDEngrave" w:sz="24" w:space="0" w:color="auto" w:shadow="1"/>
          <w:bottom w:val="threeDEmboss" w:sz="24" w:space="31" w:color="auto" w:shadow="1"/>
          <w:right w:val="threeDEmboss" w:sz="24" w:space="0" w:color="auto" w:shadow="1"/>
        </w:pBdr>
        <w:jc w:val="center"/>
        <w:rPr>
          <w:rFonts w:cs="Simplified Arabic"/>
          <w:b/>
          <w:bCs/>
          <w:color w:val="000000"/>
          <w:sz w:val="60"/>
          <w:szCs w:val="60"/>
        </w:rPr>
      </w:pPr>
      <w:r w:rsidRPr="000342D2">
        <w:rPr>
          <w:rFonts w:cs="Simplified Arabic"/>
          <w:b/>
          <w:bCs/>
          <w:color w:val="000000"/>
          <w:sz w:val="60"/>
          <w:szCs w:val="60"/>
        </w:rPr>
        <w:t xml:space="preserve"> </w:t>
      </w:r>
      <w:r w:rsidR="001361AC" w:rsidRPr="000342D2">
        <w:rPr>
          <w:rFonts w:cs="Simplified Arabic"/>
          <w:b/>
          <w:bCs/>
          <w:color w:val="000000"/>
          <w:sz w:val="60"/>
          <w:szCs w:val="60"/>
        </w:rPr>
        <w:t>Licences</w:t>
      </w:r>
      <w:r w:rsidRPr="000342D2">
        <w:rPr>
          <w:b/>
          <w:bCs/>
          <w:sz w:val="60"/>
          <w:szCs w:val="60"/>
          <w:lang w:bidi="ar-TN"/>
        </w:rPr>
        <w:t xml:space="preserve"> </w:t>
      </w:r>
      <w:r w:rsidRPr="000342D2">
        <w:rPr>
          <w:rFonts w:cs="Simplified Arabic"/>
          <w:b/>
          <w:bCs/>
          <w:color w:val="000000"/>
          <w:sz w:val="60"/>
          <w:szCs w:val="60"/>
        </w:rPr>
        <w:t>Système d’exploitation   Serve</w:t>
      </w:r>
      <w:r w:rsidR="00106EB5">
        <w:rPr>
          <w:rFonts w:cs="Simplified Arabic"/>
          <w:b/>
          <w:bCs/>
          <w:color w:val="000000"/>
          <w:sz w:val="60"/>
          <w:szCs w:val="60"/>
        </w:rPr>
        <w:t>u</w:t>
      </w:r>
      <w:r w:rsidRPr="000342D2">
        <w:rPr>
          <w:rFonts w:cs="Simplified Arabic"/>
          <w:b/>
          <w:bCs/>
          <w:color w:val="000000"/>
          <w:sz w:val="60"/>
          <w:szCs w:val="60"/>
        </w:rPr>
        <w:t>r</w:t>
      </w:r>
      <w:r w:rsidRPr="000342D2">
        <w:rPr>
          <w:rFonts w:cs="Simplified Arabic" w:hint="cs"/>
          <w:b/>
          <w:bCs/>
          <w:color w:val="000000"/>
          <w:sz w:val="60"/>
          <w:szCs w:val="60"/>
          <w:rtl/>
        </w:rPr>
        <w:t xml:space="preserve"> </w:t>
      </w:r>
    </w:p>
    <w:p w:rsidR="005F3B64" w:rsidRDefault="005F3B64" w:rsidP="005F3B64">
      <w:pPr>
        <w:rPr>
          <w:rtl/>
          <w:lang w:bidi="ar-TN"/>
        </w:rPr>
      </w:pPr>
    </w:p>
    <w:p w:rsidR="005F3B64" w:rsidRPr="008F5DC6" w:rsidRDefault="005F3B64" w:rsidP="005F3B64">
      <w:pPr>
        <w:rPr>
          <w:rtl/>
          <w:lang w:bidi="ar-TN"/>
        </w:rPr>
      </w:pPr>
    </w:p>
    <w:p w:rsidR="005F3B64" w:rsidRDefault="005F3B64" w:rsidP="005F3B64">
      <w:pPr>
        <w:rPr>
          <w:rtl/>
          <w:lang w:bidi="ar-TN"/>
        </w:rPr>
      </w:pPr>
    </w:p>
    <w:p w:rsidR="005F3B64" w:rsidRDefault="005F3B64" w:rsidP="005F3B64">
      <w:pPr>
        <w:rPr>
          <w:rtl/>
          <w:lang w:bidi="ar-TN"/>
        </w:rPr>
      </w:pPr>
    </w:p>
    <w:p w:rsidR="000342D2" w:rsidRDefault="000342D2">
      <w:pPr>
        <w:bidi w:val="0"/>
        <w:rPr>
          <w:rtl/>
          <w:lang w:bidi="ar-TN"/>
        </w:rPr>
      </w:pPr>
      <w:r>
        <w:rPr>
          <w:rtl/>
          <w:lang w:bidi="ar-TN"/>
        </w:rPr>
        <w:br w:type="page"/>
      </w:r>
    </w:p>
    <w:p w:rsidR="0074173D" w:rsidRDefault="0074173D" w:rsidP="0074173D">
      <w:pPr>
        <w:pStyle w:val="Titre2"/>
        <w:bidi w:val="0"/>
        <w:spacing w:before="240" w:after="60" w:line="360" w:lineRule="auto"/>
        <w:ind w:left="426" w:right="27"/>
        <w:rPr>
          <w:rFonts w:cs="Simplified Arabic"/>
          <w:color w:val="000000"/>
          <w:sz w:val="36"/>
          <w:szCs w:val="36"/>
          <w:rtl/>
        </w:rPr>
      </w:pPr>
      <w:bookmarkStart w:id="5" w:name="_Toc332789793"/>
      <w:bookmarkStart w:id="6" w:name="_Toc134856382"/>
      <w:bookmarkStart w:id="7" w:name="_Toc61855066"/>
      <w:bookmarkEnd w:id="0"/>
      <w:bookmarkEnd w:id="1"/>
      <w:bookmarkEnd w:id="2"/>
      <w:bookmarkEnd w:id="3"/>
      <w:bookmarkEnd w:id="4"/>
      <w:r w:rsidRPr="00FE7EAB">
        <w:rPr>
          <w:rFonts w:cs="Simplified Arabic"/>
          <w:color w:val="000000"/>
          <w:sz w:val="36"/>
          <w:szCs w:val="36"/>
        </w:rPr>
        <w:lastRenderedPageBreak/>
        <w:t>Cahier des Clauses Techniques Particulières</w:t>
      </w:r>
    </w:p>
    <w:p w:rsidR="007B401E" w:rsidRPr="007B401E" w:rsidRDefault="007B401E" w:rsidP="007B401E">
      <w:pPr>
        <w:bidi w:val="0"/>
        <w:rPr>
          <w:lang w:bidi="ar-TN"/>
        </w:rPr>
      </w:pPr>
    </w:p>
    <w:p w:rsidR="005F3B64" w:rsidRPr="003C345B" w:rsidRDefault="005F3B64" w:rsidP="0074173D">
      <w:pPr>
        <w:pStyle w:val="Titre2"/>
        <w:numPr>
          <w:ilvl w:val="0"/>
          <w:numId w:val="5"/>
        </w:numPr>
        <w:bidi w:val="0"/>
        <w:spacing w:before="240" w:after="60" w:line="360" w:lineRule="auto"/>
        <w:ind w:left="426" w:right="27"/>
        <w:jc w:val="left"/>
        <w:rPr>
          <w:rFonts w:hAnsi="Arial"/>
          <w:sz w:val="22"/>
          <w:szCs w:val="22"/>
          <w:u w:val="single"/>
        </w:rPr>
      </w:pPr>
      <w:r w:rsidRPr="003C345B">
        <w:rPr>
          <w:rFonts w:hAnsi="Arial"/>
          <w:sz w:val="22"/>
          <w:szCs w:val="22"/>
          <w:u w:val="single"/>
        </w:rPr>
        <w:t xml:space="preserve">Cadre </w:t>
      </w:r>
      <w:r>
        <w:rPr>
          <w:rFonts w:hAnsi="Arial"/>
          <w:sz w:val="22"/>
          <w:szCs w:val="22"/>
          <w:u w:val="single"/>
        </w:rPr>
        <w:t>de la Consultation</w:t>
      </w:r>
      <w:r w:rsidRPr="003C345B">
        <w:rPr>
          <w:rFonts w:hAnsi="Arial"/>
          <w:sz w:val="22"/>
          <w:szCs w:val="22"/>
          <w:u w:val="single"/>
        </w:rPr>
        <w:t> </w:t>
      </w:r>
      <w:r w:rsidRPr="003C345B">
        <w:rPr>
          <w:rFonts w:hAnsi="Arial"/>
          <w:sz w:val="22"/>
          <w:szCs w:val="22"/>
          <w:u w:val="single"/>
        </w:rPr>
        <w:t>:</w:t>
      </w:r>
      <w:bookmarkEnd w:id="5"/>
    </w:p>
    <w:p w:rsidR="005F3B64" w:rsidRDefault="005F3B64" w:rsidP="00127C90">
      <w:pPr>
        <w:pStyle w:val="Titre2"/>
        <w:bidi w:val="0"/>
        <w:spacing w:line="360" w:lineRule="auto"/>
        <w:ind w:right="27" w:firstLine="284"/>
        <w:jc w:val="both"/>
        <w:rPr>
          <w:rFonts w:ascii="Times New Roman" w:hAnsi="Times New Roman" w:cs="Traditional Arabic"/>
          <w:b w:val="0"/>
          <w:bCs w:val="0"/>
          <w:i w:val="0"/>
          <w:iCs w:val="0"/>
          <w:sz w:val="26"/>
          <w:szCs w:val="26"/>
          <w:rtl/>
        </w:rPr>
      </w:pPr>
      <w:bookmarkStart w:id="8" w:name="_Toc211826730"/>
      <w:bookmarkStart w:id="9" w:name="_Toc297540505"/>
      <w:bookmarkStart w:id="10" w:name="_Toc332789794"/>
      <w:bookmarkStart w:id="11" w:name="_Toc295229014"/>
      <w:bookmarkStart w:id="12" w:name="_Toc295315263"/>
      <w:bookmarkStart w:id="13" w:name="_Toc295315516"/>
      <w:bookmarkStart w:id="14" w:name="_Toc295740830"/>
      <w:bookmarkStart w:id="15" w:name="_Toc296764995"/>
      <w:bookmarkStart w:id="16" w:name="_Toc296766472"/>
      <w:r w:rsidRPr="006F3357">
        <w:rPr>
          <w:rFonts w:ascii="Times New Roman" w:hAnsi="Times New Roman" w:cs="Traditional Arabic"/>
          <w:b w:val="0"/>
          <w:bCs w:val="0"/>
          <w:i w:val="0"/>
          <w:iCs w:val="0"/>
          <w:sz w:val="26"/>
          <w:szCs w:val="26"/>
        </w:rPr>
        <w:t xml:space="preserve">Le Ministère des Domaines de l’Etat et des affaires foncières se propose de lancer une consultation </w:t>
      </w:r>
      <w:r w:rsidR="00FF6690">
        <w:rPr>
          <w:rFonts w:ascii="Times New Roman" w:hAnsi="Times New Roman" w:cs="Traditional Arabic"/>
          <w:b w:val="0"/>
          <w:bCs w:val="0"/>
          <w:i w:val="0"/>
          <w:iCs w:val="0"/>
          <w:sz w:val="26"/>
          <w:szCs w:val="26"/>
        </w:rPr>
        <w:t xml:space="preserve">en un seul lot </w:t>
      </w:r>
      <w:r w:rsidR="00B02E3F">
        <w:rPr>
          <w:rFonts w:ascii="Times New Roman" w:hAnsi="Times New Roman" w:cs="Traditional Arabic"/>
          <w:b w:val="0"/>
          <w:bCs w:val="0"/>
          <w:i w:val="0"/>
          <w:iCs w:val="0"/>
          <w:sz w:val="26"/>
          <w:szCs w:val="26"/>
        </w:rPr>
        <w:t>pour</w:t>
      </w:r>
      <w:bookmarkStart w:id="17" w:name="_Toc134856386"/>
      <w:bookmarkEnd w:id="6"/>
      <w:bookmarkEnd w:id="8"/>
      <w:bookmarkEnd w:id="9"/>
      <w:bookmarkEnd w:id="10"/>
      <w:r w:rsidR="00B02E3F">
        <w:rPr>
          <w:rFonts w:ascii="Times New Roman" w:hAnsi="Times New Roman" w:cs="Traditional Arabic"/>
          <w:b w:val="0"/>
          <w:bCs w:val="0"/>
          <w:i w:val="0"/>
          <w:iCs w:val="0"/>
          <w:sz w:val="26"/>
          <w:szCs w:val="26"/>
        </w:rPr>
        <w:t xml:space="preserve"> l’acquisition </w:t>
      </w:r>
      <w:bookmarkEnd w:id="11"/>
      <w:bookmarkEnd w:id="12"/>
      <w:bookmarkEnd w:id="13"/>
      <w:bookmarkEnd w:id="14"/>
      <w:bookmarkEnd w:id="15"/>
      <w:bookmarkEnd w:id="16"/>
      <w:r w:rsidR="00B02E3F" w:rsidRPr="001361AC">
        <w:rPr>
          <w:rFonts w:ascii="Times New Roman" w:hAnsi="Times New Roman" w:cs="Traditional Arabic"/>
          <w:i w:val="0"/>
          <w:iCs w:val="0"/>
          <w:sz w:val="26"/>
          <w:szCs w:val="26"/>
          <w:u w:val="single"/>
        </w:rPr>
        <w:t>d’une</w:t>
      </w:r>
      <w:r w:rsidR="0078542D" w:rsidRPr="001361AC">
        <w:rPr>
          <w:rFonts w:ascii="Times New Roman" w:hAnsi="Times New Roman" w:cs="Traditional Arabic"/>
          <w:i w:val="0"/>
          <w:iCs w:val="0"/>
          <w:sz w:val="26"/>
          <w:szCs w:val="26"/>
          <w:u w:val="single"/>
        </w:rPr>
        <w:t xml:space="preserve"> licence </w:t>
      </w:r>
      <w:r w:rsidR="00B02E3F" w:rsidRPr="001361AC">
        <w:rPr>
          <w:rFonts w:ascii="Times New Roman" w:hAnsi="Times New Roman" w:cs="Traditional Arabic"/>
          <w:i w:val="0"/>
          <w:iCs w:val="0"/>
          <w:sz w:val="26"/>
          <w:szCs w:val="26"/>
          <w:u w:val="single"/>
        </w:rPr>
        <w:t>Microsoft SQL Server Analysis Services (SSAS)</w:t>
      </w:r>
      <w:r w:rsidR="00B02E3F">
        <w:rPr>
          <w:rFonts w:ascii="Times New Roman" w:hAnsi="Times New Roman" w:cs="Traditional Arabic"/>
          <w:b w:val="0"/>
          <w:bCs w:val="0"/>
          <w:i w:val="0"/>
          <w:iCs w:val="0"/>
          <w:sz w:val="26"/>
          <w:szCs w:val="26"/>
        </w:rPr>
        <w:t xml:space="preserve"> pour les applications relatives à la </w:t>
      </w:r>
      <w:r w:rsidR="00B02E3F" w:rsidRPr="00B02E3F">
        <w:rPr>
          <w:rFonts w:ascii="Times New Roman" w:hAnsi="Times New Roman" w:cs="Traditional Arabic"/>
          <w:b w:val="0"/>
          <w:bCs w:val="0"/>
          <w:i w:val="0"/>
          <w:iCs w:val="0"/>
          <w:sz w:val="26"/>
          <w:szCs w:val="26"/>
        </w:rPr>
        <w:t>gestion des systèmes immobiliers</w:t>
      </w:r>
      <w:r w:rsidR="00B02E3F" w:rsidRPr="00803771">
        <w:rPr>
          <w:rFonts w:ascii="Times New Roman" w:hAnsi="Times New Roman" w:cs="Traditional Arabic"/>
          <w:b w:val="0"/>
          <w:bCs w:val="0"/>
          <w:i w:val="0"/>
          <w:iCs w:val="0"/>
          <w:sz w:val="26"/>
          <w:szCs w:val="26"/>
        </w:rPr>
        <w:t xml:space="preserve"> agricole</w:t>
      </w:r>
      <w:r w:rsidR="00803771">
        <w:rPr>
          <w:rFonts w:ascii="Times New Roman" w:hAnsi="Times New Roman" w:cs="Traditional Arabic"/>
          <w:b w:val="0"/>
          <w:bCs w:val="0"/>
          <w:i w:val="0"/>
          <w:iCs w:val="0"/>
          <w:sz w:val="26"/>
          <w:szCs w:val="26"/>
        </w:rPr>
        <w:t>s</w:t>
      </w:r>
      <w:r w:rsidR="00B02E3F" w:rsidRPr="00803771">
        <w:rPr>
          <w:rFonts w:ascii="Times New Roman" w:hAnsi="Times New Roman" w:cs="Traditional Arabic"/>
          <w:b w:val="0"/>
          <w:bCs w:val="0"/>
          <w:i w:val="0"/>
          <w:iCs w:val="0"/>
          <w:sz w:val="26"/>
          <w:szCs w:val="26"/>
        </w:rPr>
        <w:t xml:space="preserve"> et les expertises installées au Ministère et qui </w:t>
      </w:r>
      <w:r w:rsidR="00803771">
        <w:rPr>
          <w:rFonts w:ascii="Times New Roman" w:hAnsi="Times New Roman" w:cs="Traditional Arabic"/>
          <w:b w:val="0"/>
          <w:bCs w:val="0"/>
          <w:i w:val="0"/>
          <w:iCs w:val="0"/>
          <w:sz w:val="26"/>
          <w:szCs w:val="26"/>
        </w:rPr>
        <w:t>p</w:t>
      </w:r>
      <w:r w:rsidR="00B02E3F" w:rsidRPr="00803771">
        <w:rPr>
          <w:rFonts w:ascii="Times New Roman" w:hAnsi="Times New Roman" w:cs="Traditional Arabic"/>
          <w:b w:val="0"/>
          <w:bCs w:val="0"/>
          <w:i w:val="0"/>
          <w:iCs w:val="0"/>
          <w:sz w:val="26"/>
          <w:szCs w:val="26"/>
        </w:rPr>
        <w:t>ermet de récupérer les données collectées et stockées pour analyse en fonction des besoins des utilisateurs et de l'aide à la décision</w:t>
      </w:r>
      <w:r w:rsidR="00FF6690">
        <w:rPr>
          <w:rFonts w:ascii="Times New Roman" w:hAnsi="Times New Roman" w:cs="Traditional Arabic"/>
          <w:b w:val="0"/>
          <w:bCs w:val="0"/>
          <w:i w:val="0"/>
          <w:iCs w:val="0"/>
          <w:sz w:val="26"/>
          <w:szCs w:val="26"/>
        </w:rPr>
        <w:t xml:space="preserve"> et </w:t>
      </w:r>
      <w:r w:rsidR="00FF6690" w:rsidRPr="001361AC">
        <w:rPr>
          <w:rFonts w:ascii="Times New Roman" w:hAnsi="Times New Roman" w:cs="Traditional Arabic"/>
          <w:i w:val="0"/>
          <w:iCs w:val="0"/>
          <w:sz w:val="26"/>
          <w:szCs w:val="26"/>
          <w:u w:val="single"/>
        </w:rPr>
        <w:t>de</w:t>
      </w:r>
      <w:r w:rsidR="00127C90">
        <w:rPr>
          <w:rFonts w:ascii="Times New Roman" w:hAnsi="Times New Roman" w:cs="Traditional Arabic"/>
          <w:i w:val="0"/>
          <w:iCs w:val="0"/>
          <w:sz w:val="26"/>
          <w:szCs w:val="26"/>
          <w:u w:val="single"/>
        </w:rPr>
        <w:t xml:space="preserve"> deux</w:t>
      </w:r>
      <w:r w:rsidR="00FF6690" w:rsidRPr="001361AC">
        <w:rPr>
          <w:rFonts w:ascii="Times New Roman" w:hAnsi="Times New Roman" w:cs="Traditional Arabic"/>
          <w:i w:val="0"/>
          <w:iCs w:val="0"/>
          <w:sz w:val="26"/>
          <w:szCs w:val="26"/>
          <w:u w:val="single"/>
        </w:rPr>
        <w:t xml:space="preserve"> licences systèmes d’exploitation serveur</w:t>
      </w:r>
      <w:r w:rsidR="00FF6690">
        <w:rPr>
          <w:rFonts w:ascii="Times New Roman" w:hAnsi="Times New Roman" w:cs="Traditional Arabic"/>
          <w:b w:val="0"/>
          <w:bCs w:val="0"/>
          <w:i w:val="0"/>
          <w:iCs w:val="0"/>
          <w:sz w:val="26"/>
          <w:szCs w:val="26"/>
        </w:rPr>
        <w:t>.</w:t>
      </w:r>
    </w:p>
    <w:p w:rsidR="007B401E" w:rsidRDefault="007B401E" w:rsidP="007B401E">
      <w:pPr>
        <w:bidi w:val="0"/>
        <w:rPr>
          <w:rtl/>
          <w:lang w:bidi="ar-TN"/>
        </w:rPr>
      </w:pPr>
    </w:p>
    <w:p w:rsidR="007B401E" w:rsidRPr="007B401E" w:rsidRDefault="007B401E" w:rsidP="007B401E">
      <w:pPr>
        <w:bidi w:val="0"/>
        <w:rPr>
          <w:lang w:bidi="ar-TN"/>
        </w:rPr>
      </w:pP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169"/>
        <w:gridCol w:w="4543"/>
        <w:gridCol w:w="3618"/>
      </w:tblGrid>
      <w:tr w:rsidR="00FF6690" w:rsidRPr="007B401E" w:rsidTr="007B401E">
        <w:trPr>
          <w:jc w:val="center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690" w:rsidRPr="007B401E" w:rsidRDefault="00FF6690" w:rsidP="00B97D9C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7B401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  <w:t>Lot</w:t>
            </w:r>
          </w:p>
        </w:tc>
        <w:tc>
          <w:tcPr>
            <w:tcW w:w="46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690" w:rsidRPr="007B401E" w:rsidRDefault="00FF6690" w:rsidP="00B97D9C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7B401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  <w:t xml:space="preserve">Désignation </w:t>
            </w:r>
          </w:p>
        </w:tc>
        <w:tc>
          <w:tcPr>
            <w:tcW w:w="37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:rsidR="00FF6690" w:rsidRPr="007B401E" w:rsidRDefault="00FF6690" w:rsidP="00B97D9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r w:rsidRPr="007B401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  <w:t>Quantité</w:t>
            </w:r>
          </w:p>
        </w:tc>
      </w:tr>
      <w:tr w:rsidR="00FF6690" w:rsidRPr="007B401E" w:rsidTr="007B401E">
        <w:trPr>
          <w:trHeight w:val="801"/>
          <w:jc w:val="center"/>
        </w:trPr>
        <w:tc>
          <w:tcPr>
            <w:tcW w:w="11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690" w:rsidRPr="007B401E" w:rsidRDefault="00FF6690" w:rsidP="00B97D9C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ar-TN"/>
              </w:rPr>
            </w:pPr>
            <w:r w:rsidRPr="007B401E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4661" w:type="dxa"/>
            <w:tcBorders>
              <w:top w:val="nil"/>
              <w:left w:val="nil"/>
              <w:bottom w:val="dash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690" w:rsidRPr="007B401E" w:rsidRDefault="00FF6690" w:rsidP="007B401E">
            <w:pPr>
              <w:bidi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B401E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Licence Microsoft SQL</w:t>
            </w:r>
            <w:r w:rsidRPr="007B401E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 xml:space="preserve"> </w:t>
            </w:r>
            <w:r w:rsidRPr="007B401E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Server Analysis Services «SSAS»</w:t>
            </w:r>
          </w:p>
        </w:tc>
        <w:tc>
          <w:tcPr>
            <w:tcW w:w="3721" w:type="dxa"/>
            <w:tcBorders>
              <w:top w:val="nil"/>
              <w:left w:val="nil"/>
              <w:bottom w:val="dashed" w:sz="8" w:space="0" w:color="auto"/>
              <w:right w:val="single" w:sz="8" w:space="0" w:color="000000"/>
            </w:tcBorders>
            <w:vAlign w:val="center"/>
          </w:tcPr>
          <w:p w:rsidR="00FF6690" w:rsidRPr="007B401E" w:rsidRDefault="00FF6690" w:rsidP="007B401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01E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</w:tr>
      <w:tr w:rsidR="00FF6690" w:rsidRPr="007B401E" w:rsidTr="007B401E">
        <w:trPr>
          <w:trHeight w:val="828"/>
          <w:jc w:val="center"/>
        </w:trPr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690" w:rsidRPr="007B401E" w:rsidRDefault="00FF6690" w:rsidP="00B97D9C">
            <w:pPr>
              <w:rPr>
                <w:rFonts w:asciiTheme="majorBidi" w:eastAsia="Calibri" w:hAnsiTheme="majorBidi" w:cstheme="majorBidi"/>
                <w:sz w:val="28"/>
                <w:szCs w:val="28"/>
                <w:lang w:bidi="ar-TN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690" w:rsidRPr="007B401E" w:rsidRDefault="00FF6690" w:rsidP="007B401E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TN"/>
              </w:rPr>
            </w:pPr>
            <w:r w:rsidRPr="007B401E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Licences</w:t>
            </w:r>
            <w:r w:rsidR="00106EB5" w:rsidRPr="007B401E">
              <w:rPr>
                <w:rFonts w:asciiTheme="majorBidi" w:hAnsiTheme="majorBidi" w:cstheme="majorBidi"/>
                <w:sz w:val="24"/>
                <w:szCs w:val="24"/>
                <w:lang w:bidi="ar-TN"/>
              </w:rPr>
              <w:t xml:space="preserve"> </w:t>
            </w:r>
            <w:r w:rsidRPr="007B401E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Système d’exploitation   Serveur 64Bits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6690" w:rsidRPr="007B401E" w:rsidRDefault="00FF6690" w:rsidP="007B401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01E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</w:tr>
    </w:tbl>
    <w:p w:rsidR="00FF6690" w:rsidRPr="00FF6690" w:rsidRDefault="00FF6690" w:rsidP="00FF6690">
      <w:pPr>
        <w:bidi w:val="0"/>
      </w:pPr>
    </w:p>
    <w:bookmarkEnd w:id="17"/>
    <w:p w:rsidR="00223668" w:rsidRPr="00223668" w:rsidRDefault="00223668" w:rsidP="00223668">
      <w:pPr>
        <w:pStyle w:val="Titre2"/>
        <w:numPr>
          <w:ilvl w:val="0"/>
          <w:numId w:val="5"/>
        </w:numPr>
        <w:bidi w:val="0"/>
        <w:spacing w:before="240" w:after="60" w:line="360" w:lineRule="auto"/>
        <w:ind w:left="426" w:right="27"/>
        <w:jc w:val="left"/>
        <w:rPr>
          <w:rFonts w:hAnsi="Arial"/>
          <w:sz w:val="22"/>
          <w:szCs w:val="22"/>
          <w:u w:val="single"/>
        </w:rPr>
      </w:pPr>
      <w:r w:rsidRPr="00223668">
        <w:rPr>
          <w:rFonts w:hAnsi="Arial"/>
          <w:sz w:val="22"/>
          <w:szCs w:val="22"/>
          <w:u w:val="single"/>
        </w:rPr>
        <w:t>II- Caract</w:t>
      </w:r>
      <w:r w:rsidRPr="00223668">
        <w:rPr>
          <w:rFonts w:hAnsi="Arial"/>
          <w:sz w:val="22"/>
          <w:szCs w:val="22"/>
          <w:u w:val="single"/>
        </w:rPr>
        <w:t>é</w:t>
      </w:r>
      <w:r w:rsidRPr="00223668">
        <w:rPr>
          <w:rFonts w:hAnsi="Arial"/>
          <w:sz w:val="22"/>
          <w:szCs w:val="22"/>
          <w:u w:val="single"/>
        </w:rPr>
        <w:t xml:space="preserve">ristiques techniques des </w:t>
      </w:r>
      <w:r w:rsidRPr="00223668">
        <w:rPr>
          <w:rFonts w:hAnsi="Arial"/>
          <w:sz w:val="22"/>
          <w:szCs w:val="22"/>
          <w:u w:val="single"/>
        </w:rPr>
        <w:t>é</w:t>
      </w:r>
      <w:r w:rsidRPr="00223668">
        <w:rPr>
          <w:rFonts w:hAnsi="Arial"/>
          <w:sz w:val="22"/>
          <w:szCs w:val="22"/>
          <w:u w:val="single"/>
        </w:rPr>
        <w:t>quipements:</w:t>
      </w:r>
    </w:p>
    <w:p w:rsidR="00223668" w:rsidRPr="003335CE" w:rsidRDefault="00223668" w:rsidP="00223668">
      <w:pPr>
        <w:widowControl w:val="0"/>
        <w:tabs>
          <w:tab w:val="left" w:pos="709"/>
          <w:tab w:val="left" w:pos="5016"/>
          <w:tab w:val="left" w:pos="6008"/>
          <w:tab w:val="left" w:pos="7000"/>
        </w:tabs>
        <w:bidi w:val="0"/>
        <w:spacing w:line="360" w:lineRule="auto"/>
        <w:jc w:val="both"/>
        <w:rPr>
          <w:sz w:val="26"/>
          <w:szCs w:val="26"/>
          <w:rtl/>
          <w:lang w:bidi="ar-TN"/>
        </w:rPr>
      </w:pPr>
      <w:r>
        <w:rPr>
          <w:sz w:val="26"/>
          <w:szCs w:val="26"/>
          <w:lang w:bidi="ar-TN"/>
        </w:rPr>
        <w:tab/>
      </w:r>
      <w:r w:rsidRPr="003335CE">
        <w:rPr>
          <w:sz w:val="26"/>
          <w:szCs w:val="26"/>
          <w:lang w:bidi="ar-TN"/>
        </w:rPr>
        <w:t xml:space="preserve">Les caractéristiques techniques </w:t>
      </w:r>
      <w:r>
        <w:rPr>
          <w:sz w:val="26"/>
          <w:szCs w:val="26"/>
          <w:lang w:bidi="ar-TN"/>
        </w:rPr>
        <w:t xml:space="preserve">des licences objet de la </w:t>
      </w:r>
      <w:r w:rsidR="001361AC">
        <w:rPr>
          <w:sz w:val="26"/>
          <w:szCs w:val="26"/>
          <w:lang w:bidi="ar-TN"/>
        </w:rPr>
        <w:t>consultation sont</w:t>
      </w:r>
      <w:r w:rsidRPr="003335CE">
        <w:rPr>
          <w:sz w:val="26"/>
          <w:szCs w:val="26"/>
          <w:lang w:bidi="ar-TN"/>
        </w:rPr>
        <w:t xml:space="preserve"> explicitées dans les </w:t>
      </w:r>
      <w:r>
        <w:rPr>
          <w:sz w:val="26"/>
          <w:szCs w:val="26"/>
          <w:lang w:bidi="ar-TN"/>
        </w:rPr>
        <w:t>Tableaux des caractéristiques techniques</w:t>
      </w:r>
      <w:r w:rsidRPr="003335CE">
        <w:rPr>
          <w:sz w:val="26"/>
          <w:szCs w:val="26"/>
          <w:lang w:bidi="ar-TN"/>
        </w:rPr>
        <w:t xml:space="preserve"> </w:t>
      </w:r>
      <w:r>
        <w:rPr>
          <w:sz w:val="26"/>
          <w:szCs w:val="26"/>
          <w:lang w:bidi="ar-TN"/>
        </w:rPr>
        <w:t>suivants</w:t>
      </w:r>
      <w:r w:rsidRPr="003335CE">
        <w:rPr>
          <w:sz w:val="26"/>
          <w:szCs w:val="26"/>
          <w:lang w:bidi="ar-TN"/>
        </w:rPr>
        <w:t xml:space="preserve">. </w:t>
      </w:r>
    </w:p>
    <w:p w:rsidR="00A37FF2" w:rsidRPr="001361AC" w:rsidRDefault="00A37FF2" w:rsidP="00106EB5">
      <w:pPr>
        <w:pStyle w:val="Corpsdetexte2"/>
        <w:numPr>
          <w:ilvl w:val="0"/>
          <w:numId w:val="29"/>
        </w:numPr>
        <w:tabs>
          <w:tab w:val="left" w:pos="-142"/>
          <w:tab w:val="left" w:pos="142"/>
        </w:tabs>
        <w:bidi w:val="0"/>
        <w:spacing w:before="240"/>
        <w:jc w:val="left"/>
        <w:rPr>
          <w:rFonts w:ascii="Sakkal Majalla" w:hAnsi="Sakkal Majalla" w:cs="Sakkal Majalla"/>
          <w:b/>
          <w:bCs/>
          <w:color w:val="000000"/>
          <w:sz w:val="48"/>
          <w:szCs w:val="48"/>
        </w:rPr>
      </w:pPr>
      <w:r w:rsidRPr="001361AC">
        <w:rPr>
          <w:rFonts w:ascii="Sakkal Majalla" w:hAnsi="Sakkal Majalla" w:cs="Sakkal Majalla"/>
          <w:b/>
          <w:bCs/>
          <w:color w:val="000000"/>
          <w:sz w:val="48"/>
          <w:szCs w:val="48"/>
        </w:rPr>
        <w:t>Licence Système d'exploitation Serveur</w:t>
      </w:r>
    </w:p>
    <w:tbl>
      <w:tblPr>
        <w:tblW w:w="765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5245"/>
      </w:tblGrid>
      <w:tr w:rsidR="00FE7EAB" w:rsidRPr="00A37FF2" w:rsidTr="00106EB5">
        <w:trPr>
          <w:cantSplit/>
          <w:trHeight w:val="652"/>
          <w:jc w:val="center"/>
        </w:trPr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55" w:type="dxa"/>
            </w:tcMar>
            <w:vAlign w:val="center"/>
          </w:tcPr>
          <w:p w:rsidR="00FE7EAB" w:rsidRPr="00A80359" w:rsidRDefault="00FE7EAB" w:rsidP="00FE7EAB">
            <w:pPr>
              <w:pStyle w:val="Titredetableau"/>
              <w:rPr>
                <w:rFonts w:ascii="Book Antiqua" w:hAnsi="Book Antiqua"/>
                <w:i w:val="0"/>
                <w:sz w:val="20"/>
                <w:szCs w:val="20"/>
              </w:rPr>
            </w:pPr>
            <w:r w:rsidRPr="00A80359">
              <w:rPr>
                <w:rFonts w:ascii="Book Antiqua" w:hAnsi="Book Antiqua"/>
                <w:i w:val="0"/>
                <w:sz w:val="20"/>
                <w:szCs w:val="20"/>
              </w:rPr>
              <w:t>Caractéristiques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55" w:type="dxa"/>
            </w:tcMar>
            <w:vAlign w:val="center"/>
          </w:tcPr>
          <w:p w:rsidR="00FE7EAB" w:rsidRPr="00A80359" w:rsidRDefault="00FE7EAB" w:rsidP="00FE7EAB">
            <w:pPr>
              <w:pStyle w:val="Titredetableau"/>
              <w:rPr>
                <w:rFonts w:ascii="Book Antiqua" w:hAnsi="Book Antiqua"/>
                <w:i w:val="0"/>
                <w:sz w:val="20"/>
                <w:szCs w:val="20"/>
              </w:rPr>
            </w:pPr>
            <w:r w:rsidRPr="00A80359">
              <w:rPr>
                <w:rFonts w:ascii="Book Antiqua" w:hAnsi="Book Antiqua"/>
                <w:i w:val="0"/>
                <w:sz w:val="20"/>
                <w:szCs w:val="20"/>
              </w:rPr>
              <w:t>Spécifications Minimales</w:t>
            </w:r>
            <w:r>
              <w:rPr>
                <w:rFonts w:ascii="Book Antiqua" w:hAnsi="Book Antiqua"/>
                <w:i w:val="0"/>
                <w:sz w:val="20"/>
                <w:szCs w:val="20"/>
              </w:rPr>
              <w:t xml:space="preserve"> demandée</w:t>
            </w:r>
            <w:r w:rsidR="00106EB5">
              <w:rPr>
                <w:rFonts w:ascii="Book Antiqua" w:hAnsi="Book Antiqua"/>
                <w:i w:val="0"/>
                <w:sz w:val="20"/>
                <w:szCs w:val="20"/>
              </w:rPr>
              <w:t>s</w:t>
            </w:r>
          </w:p>
        </w:tc>
      </w:tr>
      <w:tr w:rsidR="00FE7EAB" w:rsidRPr="00A37FF2" w:rsidTr="00106EB5">
        <w:trPr>
          <w:cantSplit/>
          <w:jc w:val="center"/>
        </w:trPr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FE7EAB" w:rsidRPr="00A80359" w:rsidRDefault="00FE7EAB" w:rsidP="00106EB5">
            <w:pPr>
              <w:pStyle w:val="Titredetableau"/>
              <w:rPr>
                <w:rFonts w:ascii="Book Antiqua" w:hAnsi="Book Antiqua"/>
                <w:i w:val="0"/>
                <w:sz w:val="20"/>
                <w:szCs w:val="20"/>
              </w:rPr>
            </w:pPr>
            <w:r>
              <w:rPr>
                <w:rFonts w:ascii="Book Antiqua" w:hAnsi="Book Antiqua"/>
                <w:i w:val="0"/>
                <w:sz w:val="20"/>
                <w:szCs w:val="20"/>
              </w:rPr>
              <w:t>Type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FE7EAB" w:rsidRPr="00A80359" w:rsidRDefault="00FE7EAB" w:rsidP="00106EB5">
            <w:pPr>
              <w:pStyle w:val="Titredetableau"/>
              <w:rPr>
                <w:rFonts w:ascii="Book Antiqua" w:hAnsi="Book Antiqua"/>
                <w:i w:val="0"/>
                <w:sz w:val="20"/>
                <w:szCs w:val="20"/>
              </w:rPr>
            </w:pPr>
            <w:r>
              <w:rPr>
                <w:rFonts w:ascii="Book Antiqua" w:hAnsi="Book Antiqua"/>
                <w:i w:val="0"/>
                <w:sz w:val="20"/>
                <w:szCs w:val="20"/>
              </w:rPr>
              <w:t>Dernière Version serveur</w:t>
            </w:r>
          </w:p>
        </w:tc>
      </w:tr>
      <w:tr w:rsidR="00FE7EAB" w:rsidRPr="00A37FF2" w:rsidTr="00106EB5">
        <w:trPr>
          <w:cantSplit/>
          <w:trHeight w:val="302"/>
          <w:jc w:val="center"/>
        </w:trPr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FE7EAB" w:rsidRPr="00612D7E" w:rsidRDefault="00FE7EAB" w:rsidP="00106EB5">
            <w:pPr>
              <w:pStyle w:val="Contenudetableau"/>
              <w:spacing w:line="360" w:lineRule="auto"/>
              <w:jc w:val="center"/>
              <w:rPr>
                <w:rFonts w:ascii="Book Antiqua" w:eastAsia="SimSun" w:hAnsi="Book Antiqua" w:cs="Arial"/>
                <w:b/>
                <w:bCs/>
                <w:sz w:val="20"/>
                <w:szCs w:val="20"/>
              </w:rPr>
            </w:pPr>
            <w:r w:rsidRPr="00612D7E">
              <w:rPr>
                <w:rFonts w:ascii="Book Antiqua" w:eastAsia="SimSun" w:hAnsi="Book Antiqua" w:cs="Arial"/>
                <w:b/>
                <w:bCs/>
                <w:sz w:val="20"/>
                <w:szCs w:val="20"/>
              </w:rPr>
              <w:t>Edition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FE7EAB" w:rsidRPr="000B36DE" w:rsidRDefault="00FE7EAB" w:rsidP="00106EB5">
            <w:pPr>
              <w:pStyle w:val="Contenudetableau"/>
              <w:spacing w:line="360" w:lineRule="auto"/>
              <w:jc w:val="center"/>
              <w:rPr>
                <w:rFonts w:ascii="Book Antiqua" w:eastAsia="SimSun" w:hAnsi="Book Antiqua" w:cs="Arial"/>
                <w:sz w:val="20"/>
                <w:szCs w:val="20"/>
              </w:rPr>
            </w:pPr>
            <w:r>
              <w:rPr>
                <w:rFonts w:ascii="Book Antiqua" w:eastAsia="SimSun" w:hAnsi="Book Antiqua" w:cs="Arial"/>
                <w:sz w:val="20"/>
                <w:szCs w:val="20"/>
              </w:rPr>
              <w:t>Standard</w:t>
            </w:r>
          </w:p>
        </w:tc>
      </w:tr>
      <w:tr w:rsidR="00FE7EAB" w:rsidRPr="00A37FF2" w:rsidTr="00106EB5">
        <w:trPr>
          <w:cantSplit/>
          <w:jc w:val="center"/>
        </w:trPr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FE7EAB" w:rsidRPr="00612D7E" w:rsidRDefault="00FE7EAB" w:rsidP="00106EB5">
            <w:pPr>
              <w:pStyle w:val="Contenudetableau"/>
              <w:spacing w:line="360" w:lineRule="auto"/>
              <w:jc w:val="center"/>
              <w:rPr>
                <w:rFonts w:ascii="Book Antiqua" w:eastAsia="SimSun" w:hAnsi="Book Antiqua" w:cs="Arial"/>
                <w:b/>
                <w:bCs/>
                <w:sz w:val="20"/>
                <w:szCs w:val="20"/>
              </w:rPr>
            </w:pPr>
            <w:r w:rsidRPr="00612D7E">
              <w:rPr>
                <w:rFonts w:ascii="Book Antiqua" w:eastAsia="SimSun" w:hAnsi="Book Antiqua" w:cs="Arial"/>
                <w:b/>
                <w:bCs/>
                <w:sz w:val="20"/>
                <w:szCs w:val="20"/>
              </w:rPr>
              <w:t>Exigence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45DE4" w:rsidRPr="00106EB5" w:rsidRDefault="00E45DE4" w:rsidP="00E84FC0">
            <w:pPr>
              <w:pStyle w:val="Paragraphedeliste"/>
              <w:numPr>
                <w:ilvl w:val="0"/>
                <w:numId w:val="36"/>
              </w:numPr>
              <w:bidi w:val="0"/>
              <w:spacing w:line="276" w:lineRule="auto"/>
              <w:ind w:left="301"/>
              <w:rPr>
                <w:color w:val="000000"/>
              </w:rPr>
            </w:pPr>
            <w:r w:rsidRPr="00106EB5">
              <w:rPr>
                <w:color w:val="000000"/>
              </w:rPr>
              <w:t>Version stable la plus récente</w:t>
            </w:r>
            <w:r w:rsidR="00106EB5" w:rsidRPr="00106EB5">
              <w:rPr>
                <w:color w:val="000000"/>
              </w:rPr>
              <w:t>,</w:t>
            </w:r>
          </w:p>
          <w:p w:rsidR="00E45DE4" w:rsidRPr="00106EB5" w:rsidRDefault="00E45DE4" w:rsidP="00E84FC0">
            <w:pPr>
              <w:pStyle w:val="Paragraphedeliste"/>
              <w:numPr>
                <w:ilvl w:val="0"/>
                <w:numId w:val="36"/>
              </w:numPr>
              <w:bidi w:val="0"/>
              <w:spacing w:line="276" w:lineRule="auto"/>
              <w:ind w:left="301"/>
              <w:rPr>
                <w:color w:val="000000"/>
              </w:rPr>
            </w:pPr>
            <w:r w:rsidRPr="00106EB5">
              <w:rPr>
                <w:color w:val="000000"/>
              </w:rPr>
              <w:t>Licence d’Utilisation perpétuelle,</w:t>
            </w:r>
          </w:p>
          <w:p w:rsidR="00FE7EAB" w:rsidRPr="00106EB5" w:rsidRDefault="00FE7EAB" w:rsidP="00E84FC0">
            <w:pPr>
              <w:pStyle w:val="Paragraphedeliste"/>
              <w:numPr>
                <w:ilvl w:val="0"/>
                <w:numId w:val="36"/>
              </w:numPr>
              <w:bidi w:val="0"/>
              <w:spacing w:line="276" w:lineRule="auto"/>
              <w:ind w:left="301"/>
              <w:rPr>
                <w:color w:val="000000"/>
              </w:rPr>
            </w:pPr>
            <w:r w:rsidRPr="00106EB5">
              <w:rPr>
                <w:color w:val="000000"/>
              </w:rPr>
              <w:t>Support en natif de l’arabe</w:t>
            </w:r>
            <w:r w:rsidR="00E84FC0">
              <w:rPr>
                <w:color w:val="000000"/>
              </w:rPr>
              <w:t xml:space="preserve"> </w:t>
            </w:r>
            <w:r w:rsidRPr="00106EB5">
              <w:rPr>
                <w:color w:val="000000"/>
              </w:rPr>
              <w:t>64 bits</w:t>
            </w:r>
            <w:r w:rsidR="00AC70C2" w:rsidRPr="00106EB5">
              <w:rPr>
                <w:color w:val="000000"/>
              </w:rPr>
              <w:t xml:space="preserve"> </w:t>
            </w:r>
            <w:r w:rsidRPr="00106EB5">
              <w:rPr>
                <w:color w:val="000000"/>
              </w:rPr>
              <w:t>respectant l’environnement d’exploitation des Terres agricole à savoir IIS &amp; SQL Server</w:t>
            </w:r>
          </w:p>
        </w:tc>
      </w:tr>
      <w:tr w:rsidR="00FE7EAB" w:rsidRPr="00A37FF2" w:rsidTr="00106EB5">
        <w:trPr>
          <w:cantSplit/>
          <w:jc w:val="center"/>
        </w:trPr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FE7EAB" w:rsidRPr="00612D7E" w:rsidRDefault="00FE7EAB" w:rsidP="00106EB5">
            <w:pPr>
              <w:pStyle w:val="Contenudetableau"/>
              <w:spacing w:line="360" w:lineRule="auto"/>
              <w:jc w:val="center"/>
              <w:rPr>
                <w:rFonts w:ascii="Book Antiqua" w:eastAsia="SimSun" w:hAnsi="Book Antiqua" w:cs="Arial"/>
                <w:b/>
                <w:bCs/>
                <w:sz w:val="20"/>
                <w:szCs w:val="20"/>
              </w:rPr>
            </w:pPr>
            <w:r w:rsidRPr="00612D7E">
              <w:rPr>
                <w:rFonts w:ascii="Book Antiqua" w:eastAsia="SimSun" w:hAnsi="Book Antiqua" w:cs="Arial"/>
                <w:b/>
                <w:bCs/>
                <w:sz w:val="20"/>
                <w:szCs w:val="20"/>
              </w:rPr>
              <w:t>Nombre de licence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FE7EAB" w:rsidRPr="000B36DE" w:rsidRDefault="00FE7EAB" w:rsidP="00106EB5">
            <w:pPr>
              <w:pStyle w:val="Contenudetableau"/>
              <w:spacing w:line="360" w:lineRule="auto"/>
              <w:jc w:val="center"/>
              <w:rPr>
                <w:rFonts w:ascii="Book Antiqua" w:eastAsia="SimSun" w:hAnsi="Book Antiqua" w:cs="Arial"/>
                <w:sz w:val="20"/>
                <w:szCs w:val="20"/>
              </w:rPr>
            </w:pPr>
            <w:r>
              <w:rPr>
                <w:rFonts w:ascii="Book Antiqua" w:eastAsia="SimSun" w:hAnsi="Book Antiqua" w:cs="Arial"/>
                <w:sz w:val="20"/>
                <w:szCs w:val="20"/>
              </w:rPr>
              <w:t>2</w:t>
            </w:r>
          </w:p>
        </w:tc>
      </w:tr>
      <w:tr w:rsidR="00E45DE4" w:rsidRPr="00A37FF2" w:rsidTr="00106EB5">
        <w:trPr>
          <w:cantSplit/>
          <w:jc w:val="center"/>
        </w:trPr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45DE4" w:rsidRPr="00A25A21" w:rsidRDefault="00E45DE4" w:rsidP="00106EB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25A2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Type de licence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45DE4" w:rsidRPr="00A25A21" w:rsidRDefault="00E45DE4" w:rsidP="00106EB5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25A21">
              <w:rPr>
                <w:rFonts w:ascii="Sakkal Majalla" w:hAnsi="Sakkal Majalla" w:cs="Sakkal Majalla"/>
                <w:sz w:val="28"/>
                <w:szCs w:val="28"/>
              </w:rPr>
              <w:t xml:space="preserve">16 </w:t>
            </w:r>
            <w:r w:rsidR="00106EB5" w:rsidRPr="00106EB5">
              <w:rPr>
                <w:rFonts w:ascii="Sakkal Majalla" w:hAnsi="Sakkal Majalla" w:cs="Sakkal Majalla"/>
                <w:sz w:val="28"/>
                <w:szCs w:val="28"/>
              </w:rPr>
              <w:t>cœurs</w:t>
            </w:r>
          </w:p>
        </w:tc>
      </w:tr>
      <w:tr w:rsidR="00E45DE4" w:rsidRPr="00A37FF2" w:rsidTr="00106EB5">
        <w:trPr>
          <w:cantSplit/>
          <w:jc w:val="center"/>
        </w:trPr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45DE4" w:rsidRPr="00A25A21" w:rsidRDefault="00E45DE4" w:rsidP="00106EB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25A2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Type de produit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45DE4" w:rsidRPr="00A25A21" w:rsidRDefault="00E45DE4" w:rsidP="00106EB5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25A21">
              <w:rPr>
                <w:rFonts w:ascii="Sakkal Majalla" w:hAnsi="Sakkal Majalla" w:cs="Sakkal Majalla"/>
                <w:sz w:val="28"/>
                <w:szCs w:val="28"/>
              </w:rPr>
              <w:t>Licence</w:t>
            </w:r>
          </w:p>
        </w:tc>
      </w:tr>
    </w:tbl>
    <w:p w:rsidR="00646D32" w:rsidRDefault="00646D32" w:rsidP="005F3B64">
      <w:pPr>
        <w:rPr>
          <w:sz w:val="24"/>
          <w:szCs w:val="24"/>
          <w:rtl/>
        </w:rPr>
      </w:pPr>
    </w:p>
    <w:p w:rsidR="00106EB5" w:rsidRDefault="00106EB5" w:rsidP="005F3B64">
      <w:pPr>
        <w:rPr>
          <w:sz w:val="24"/>
          <w:szCs w:val="24"/>
        </w:rPr>
      </w:pPr>
    </w:p>
    <w:p w:rsidR="00106EB5" w:rsidRDefault="00106EB5" w:rsidP="005F3B64">
      <w:pPr>
        <w:rPr>
          <w:sz w:val="24"/>
          <w:szCs w:val="24"/>
          <w:rtl/>
        </w:rPr>
      </w:pPr>
    </w:p>
    <w:p w:rsidR="000C5A06" w:rsidRPr="001361AC" w:rsidRDefault="000C5A06" w:rsidP="000C5A06">
      <w:pPr>
        <w:pStyle w:val="Corpsdetexte2"/>
        <w:numPr>
          <w:ilvl w:val="0"/>
          <w:numId w:val="29"/>
        </w:numPr>
        <w:tabs>
          <w:tab w:val="left" w:pos="-142"/>
          <w:tab w:val="left" w:pos="142"/>
        </w:tabs>
        <w:bidi w:val="0"/>
        <w:jc w:val="left"/>
        <w:rPr>
          <w:rFonts w:ascii="Sakkal Majalla" w:hAnsi="Sakkal Majalla" w:cs="Sakkal Majalla"/>
          <w:b/>
          <w:bCs/>
          <w:color w:val="000000"/>
          <w:sz w:val="48"/>
          <w:szCs w:val="48"/>
        </w:rPr>
      </w:pPr>
      <w:r w:rsidRPr="001361AC">
        <w:rPr>
          <w:rFonts w:ascii="Sakkal Majalla" w:hAnsi="Sakkal Majalla" w:cs="Sakkal Majalla"/>
          <w:b/>
          <w:bCs/>
          <w:color w:val="000000"/>
          <w:sz w:val="48"/>
          <w:szCs w:val="48"/>
        </w:rPr>
        <w:t>Microsoft SQL Server Analysis Services (SSAS)</w:t>
      </w:r>
    </w:p>
    <w:p w:rsidR="00646D32" w:rsidRDefault="00646D32" w:rsidP="000C5A06">
      <w:pPr>
        <w:bidi w:val="0"/>
        <w:rPr>
          <w:sz w:val="24"/>
          <w:szCs w:val="24"/>
          <w:rtl/>
        </w:rPr>
      </w:pPr>
    </w:p>
    <w:p w:rsidR="00646D32" w:rsidRDefault="00646D32" w:rsidP="005F3B64">
      <w:pPr>
        <w:rPr>
          <w:sz w:val="24"/>
          <w:szCs w:val="24"/>
          <w:rtl/>
        </w:rPr>
      </w:pPr>
    </w:p>
    <w:tbl>
      <w:tblPr>
        <w:tblW w:w="7765" w:type="dxa"/>
        <w:jc w:val="center"/>
        <w:tblInd w:w="3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62"/>
        <w:gridCol w:w="5103"/>
      </w:tblGrid>
      <w:tr w:rsidR="00AC70C2" w:rsidRPr="00A37FF2" w:rsidTr="00106EB5">
        <w:trPr>
          <w:cantSplit/>
          <w:trHeight w:val="652"/>
          <w:jc w:val="center"/>
        </w:trPr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55" w:type="dxa"/>
            </w:tcMar>
            <w:vAlign w:val="center"/>
          </w:tcPr>
          <w:p w:rsidR="00AC70C2" w:rsidRPr="00A80359" w:rsidRDefault="00AC70C2" w:rsidP="00B97D9C">
            <w:pPr>
              <w:pStyle w:val="Titredetableau"/>
              <w:rPr>
                <w:rFonts w:ascii="Book Antiqua" w:hAnsi="Book Antiqua"/>
                <w:i w:val="0"/>
                <w:sz w:val="20"/>
                <w:szCs w:val="20"/>
              </w:rPr>
            </w:pPr>
            <w:r w:rsidRPr="00A80359">
              <w:rPr>
                <w:rFonts w:ascii="Book Antiqua" w:hAnsi="Book Antiqua"/>
                <w:i w:val="0"/>
                <w:sz w:val="20"/>
                <w:szCs w:val="20"/>
              </w:rPr>
              <w:t>Caractéristiques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55" w:type="dxa"/>
            </w:tcMar>
            <w:vAlign w:val="center"/>
          </w:tcPr>
          <w:p w:rsidR="00AC70C2" w:rsidRPr="00A80359" w:rsidRDefault="00AC70C2" w:rsidP="00B97D9C">
            <w:pPr>
              <w:pStyle w:val="Titredetableau"/>
              <w:rPr>
                <w:rFonts w:ascii="Book Antiqua" w:hAnsi="Book Antiqua"/>
                <w:i w:val="0"/>
                <w:sz w:val="20"/>
                <w:szCs w:val="20"/>
              </w:rPr>
            </w:pPr>
            <w:r w:rsidRPr="00A80359">
              <w:rPr>
                <w:rFonts w:ascii="Book Antiqua" w:hAnsi="Book Antiqua"/>
                <w:i w:val="0"/>
                <w:sz w:val="20"/>
                <w:szCs w:val="20"/>
              </w:rPr>
              <w:t>Spécifications Minimales</w:t>
            </w:r>
            <w:r>
              <w:rPr>
                <w:rFonts w:ascii="Book Antiqua" w:hAnsi="Book Antiqua"/>
                <w:i w:val="0"/>
                <w:sz w:val="20"/>
                <w:szCs w:val="20"/>
              </w:rPr>
              <w:t xml:space="preserve"> demandée</w:t>
            </w:r>
            <w:r w:rsidR="00106EB5">
              <w:rPr>
                <w:rFonts w:ascii="Book Antiqua" w:hAnsi="Book Antiqua"/>
                <w:i w:val="0"/>
                <w:sz w:val="20"/>
                <w:szCs w:val="20"/>
              </w:rPr>
              <w:t>s</w:t>
            </w:r>
          </w:p>
        </w:tc>
      </w:tr>
      <w:tr w:rsidR="00AC70C2" w:rsidRPr="00A37FF2" w:rsidTr="00106EB5">
        <w:trPr>
          <w:cantSplit/>
          <w:jc w:val="center"/>
        </w:trPr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AC70C2" w:rsidRPr="00612D7E" w:rsidRDefault="00AC70C2" w:rsidP="007B401E">
            <w:pPr>
              <w:pStyle w:val="Titredetableau"/>
              <w:rPr>
                <w:rFonts w:ascii="Book Antiqua" w:hAnsi="Book Antiqua"/>
                <w:i w:val="0"/>
                <w:sz w:val="20"/>
                <w:szCs w:val="20"/>
              </w:rPr>
            </w:pPr>
            <w:r w:rsidRPr="00612D7E">
              <w:rPr>
                <w:rFonts w:ascii="Book Antiqua" w:hAnsi="Book Antiqua"/>
                <w:i w:val="0"/>
                <w:sz w:val="20"/>
                <w:szCs w:val="20"/>
              </w:rPr>
              <w:t>Type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AC70C2" w:rsidRPr="00A80359" w:rsidRDefault="00AC70C2" w:rsidP="00B97D9C">
            <w:pPr>
              <w:pStyle w:val="Titredetableau"/>
              <w:rPr>
                <w:rFonts w:ascii="Book Antiqua" w:hAnsi="Book Antiqua"/>
                <w:i w:val="0"/>
                <w:sz w:val="20"/>
                <w:szCs w:val="20"/>
              </w:rPr>
            </w:pPr>
            <w:r>
              <w:rPr>
                <w:rFonts w:ascii="Book Antiqua" w:hAnsi="Book Antiqua"/>
                <w:i w:val="0"/>
                <w:sz w:val="20"/>
                <w:szCs w:val="20"/>
              </w:rPr>
              <w:t xml:space="preserve">Dernière Version serveur </w:t>
            </w:r>
          </w:p>
        </w:tc>
      </w:tr>
      <w:tr w:rsidR="00AC70C2" w:rsidRPr="00A37FF2" w:rsidTr="007B401E">
        <w:trPr>
          <w:cantSplit/>
          <w:trHeight w:val="302"/>
          <w:jc w:val="center"/>
        </w:trPr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AC70C2" w:rsidRPr="00612D7E" w:rsidRDefault="00AC70C2" w:rsidP="007B401E">
            <w:pPr>
              <w:pStyle w:val="Contenudetableau"/>
              <w:spacing w:line="360" w:lineRule="auto"/>
              <w:jc w:val="center"/>
              <w:rPr>
                <w:rFonts w:ascii="Book Antiqua" w:eastAsia="SimSun" w:hAnsi="Book Antiqua" w:cs="Arial"/>
                <w:b/>
                <w:bCs/>
                <w:sz w:val="20"/>
                <w:szCs w:val="20"/>
              </w:rPr>
            </w:pPr>
            <w:r w:rsidRPr="00612D7E">
              <w:rPr>
                <w:rFonts w:ascii="Book Antiqua" w:eastAsia="SimSun" w:hAnsi="Book Antiqua" w:cs="Arial"/>
                <w:b/>
                <w:bCs/>
                <w:sz w:val="20"/>
                <w:szCs w:val="20"/>
              </w:rPr>
              <w:t>Edition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AC70C2" w:rsidRPr="000B36DE" w:rsidRDefault="00AC70C2" w:rsidP="007B401E">
            <w:pPr>
              <w:pStyle w:val="Contenudetableau"/>
              <w:spacing w:line="360" w:lineRule="auto"/>
              <w:jc w:val="center"/>
              <w:rPr>
                <w:rFonts w:ascii="Book Antiqua" w:eastAsia="SimSun" w:hAnsi="Book Antiqua" w:cs="Arial"/>
                <w:sz w:val="20"/>
                <w:szCs w:val="20"/>
              </w:rPr>
            </w:pPr>
            <w:r>
              <w:rPr>
                <w:rFonts w:ascii="Book Antiqua" w:eastAsia="SimSun" w:hAnsi="Book Antiqua" w:cs="Arial"/>
                <w:sz w:val="20"/>
                <w:szCs w:val="20"/>
              </w:rPr>
              <w:t>Standard</w:t>
            </w:r>
          </w:p>
        </w:tc>
      </w:tr>
      <w:tr w:rsidR="00AC70C2" w:rsidRPr="00A37FF2" w:rsidTr="007B401E">
        <w:trPr>
          <w:cantSplit/>
          <w:trHeight w:val="3173"/>
          <w:jc w:val="center"/>
        </w:trPr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AC70C2" w:rsidRPr="00612D7E" w:rsidRDefault="00AC70C2" w:rsidP="007B401E">
            <w:pPr>
              <w:pStyle w:val="Contenudetableau"/>
              <w:spacing w:line="360" w:lineRule="auto"/>
              <w:jc w:val="center"/>
              <w:rPr>
                <w:rFonts w:ascii="Book Antiqua" w:eastAsia="SimSun" w:hAnsi="Book Antiqua" w:cs="Arial"/>
                <w:b/>
                <w:bCs/>
                <w:sz w:val="20"/>
                <w:szCs w:val="20"/>
              </w:rPr>
            </w:pPr>
            <w:r w:rsidRPr="00612D7E">
              <w:rPr>
                <w:rFonts w:ascii="Book Antiqua" w:eastAsia="SimSun" w:hAnsi="Book Antiqua" w:cs="Arial"/>
                <w:b/>
                <w:bCs/>
                <w:sz w:val="20"/>
                <w:szCs w:val="20"/>
              </w:rPr>
              <w:t>Exigence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45DE4" w:rsidRPr="00A248B9" w:rsidRDefault="00E45DE4" w:rsidP="007B401E">
            <w:pPr>
              <w:pStyle w:val="Paragraphedeliste"/>
              <w:numPr>
                <w:ilvl w:val="0"/>
                <w:numId w:val="34"/>
              </w:numPr>
              <w:bidi w:val="0"/>
              <w:spacing w:line="276" w:lineRule="auto"/>
              <w:ind w:left="373"/>
              <w:jc w:val="center"/>
              <w:rPr>
                <w:color w:val="000000"/>
              </w:rPr>
            </w:pPr>
            <w:r w:rsidRPr="00A248B9">
              <w:rPr>
                <w:color w:val="000000"/>
              </w:rPr>
              <w:t>Version stable la plus récente</w:t>
            </w:r>
          </w:p>
          <w:p w:rsidR="00E45DE4" w:rsidRPr="00A248B9" w:rsidRDefault="00E45DE4" w:rsidP="007B401E">
            <w:pPr>
              <w:pStyle w:val="Paragraphedeliste"/>
              <w:numPr>
                <w:ilvl w:val="0"/>
                <w:numId w:val="34"/>
              </w:numPr>
              <w:bidi w:val="0"/>
              <w:spacing w:line="276" w:lineRule="auto"/>
              <w:ind w:left="373"/>
              <w:jc w:val="center"/>
              <w:rPr>
                <w:color w:val="000000"/>
              </w:rPr>
            </w:pPr>
            <w:r w:rsidRPr="00A248B9">
              <w:rPr>
                <w:color w:val="000000"/>
              </w:rPr>
              <w:t>Licence d’Utilisation perpétuelle,</w:t>
            </w:r>
          </w:p>
          <w:p w:rsidR="00A248B9" w:rsidRPr="00A248B9" w:rsidRDefault="00A248B9" w:rsidP="007B401E">
            <w:pPr>
              <w:pStyle w:val="Paragraphedeliste"/>
              <w:numPr>
                <w:ilvl w:val="0"/>
                <w:numId w:val="34"/>
              </w:numPr>
              <w:bidi w:val="0"/>
              <w:spacing w:line="276" w:lineRule="auto"/>
              <w:ind w:left="373"/>
              <w:jc w:val="center"/>
              <w:rPr>
                <w:color w:val="000000"/>
              </w:rPr>
            </w:pPr>
            <w:r w:rsidRPr="00A248B9">
              <w:rPr>
                <w:color w:val="000000"/>
              </w:rPr>
              <w:t>Création et gestion de couches sémantiques (OLAP, In-Memory, Direct Query).</w:t>
            </w:r>
          </w:p>
          <w:p w:rsidR="00A248B9" w:rsidRPr="00A248B9" w:rsidRDefault="00A248B9" w:rsidP="007B401E">
            <w:pPr>
              <w:pStyle w:val="Paragraphedeliste"/>
              <w:numPr>
                <w:ilvl w:val="0"/>
                <w:numId w:val="34"/>
              </w:numPr>
              <w:bidi w:val="0"/>
              <w:spacing w:line="276" w:lineRule="auto"/>
              <w:ind w:left="373"/>
              <w:jc w:val="center"/>
              <w:rPr>
                <w:color w:val="000000"/>
              </w:rPr>
            </w:pPr>
            <w:r w:rsidRPr="00A248B9">
              <w:rPr>
                <w:color w:val="000000"/>
              </w:rPr>
              <w:t>Création d’indicateurs de performances.</w:t>
            </w:r>
          </w:p>
          <w:p w:rsidR="00A248B9" w:rsidRPr="00A248B9" w:rsidRDefault="00A248B9" w:rsidP="007B401E">
            <w:pPr>
              <w:pStyle w:val="Paragraphedeliste"/>
              <w:numPr>
                <w:ilvl w:val="0"/>
                <w:numId w:val="34"/>
              </w:numPr>
              <w:bidi w:val="0"/>
              <w:spacing w:line="276" w:lineRule="auto"/>
              <w:ind w:left="373"/>
              <w:jc w:val="center"/>
              <w:rPr>
                <w:color w:val="000000"/>
              </w:rPr>
            </w:pPr>
            <w:r w:rsidRPr="00A248B9">
              <w:rPr>
                <w:color w:val="000000"/>
              </w:rPr>
              <w:t>Création de calculs avancés (analyses temporelles, analyses financières, …).</w:t>
            </w:r>
          </w:p>
          <w:p w:rsidR="00A248B9" w:rsidRPr="00A248B9" w:rsidRDefault="00A248B9" w:rsidP="007B401E">
            <w:pPr>
              <w:pStyle w:val="Paragraphedeliste"/>
              <w:numPr>
                <w:ilvl w:val="0"/>
                <w:numId w:val="34"/>
              </w:numPr>
              <w:bidi w:val="0"/>
              <w:spacing w:line="276" w:lineRule="auto"/>
              <w:ind w:left="373"/>
              <w:jc w:val="center"/>
              <w:rPr>
                <w:color w:val="000000"/>
              </w:rPr>
            </w:pPr>
            <w:r w:rsidRPr="00A248B9">
              <w:rPr>
                <w:color w:val="000000"/>
              </w:rPr>
              <w:t>Création de hiérarchies dans les dimensions.</w:t>
            </w:r>
          </w:p>
          <w:p w:rsidR="00A248B9" w:rsidRPr="00A248B9" w:rsidRDefault="00A248B9" w:rsidP="007B401E">
            <w:pPr>
              <w:pStyle w:val="Paragraphedeliste"/>
              <w:numPr>
                <w:ilvl w:val="0"/>
                <w:numId w:val="34"/>
              </w:numPr>
              <w:bidi w:val="0"/>
              <w:spacing w:line="276" w:lineRule="auto"/>
              <w:ind w:left="373"/>
              <w:jc w:val="center"/>
              <w:rPr>
                <w:color w:val="000000"/>
              </w:rPr>
            </w:pPr>
            <w:r w:rsidRPr="00A248B9">
              <w:rPr>
                <w:color w:val="000000"/>
              </w:rPr>
              <w:t>Gestion des rôles d’accès aux données.</w:t>
            </w:r>
          </w:p>
          <w:p w:rsidR="00A248B9" w:rsidRPr="00A248B9" w:rsidRDefault="00A248B9" w:rsidP="007B401E">
            <w:pPr>
              <w:pStyle w:val="Paragraphedeliste"/>
              <w:numPr>
                <w:ilvl w:val="0"/>
                <w:numId w:val="34"/>
              </w:numPr>
              <w:bidi w:val="0"/>
              <w:spacing w:line="276" w:lineRule="auto"/>
              <w:ind w:left="373"/>
              <w:jc w:val="center"/>
              <w:rPr>
                <w:color w:val="000000"/>
              </w:rPr>
            </w:pPr>
            <w:r w:rsidRPr="00A248B9">
              <w:rPr>
                <w:color w:val="000000"/>
              </w:rPr>
              <w:t>Data Mining (exploration de données).</w:t>
            </w:r>
          </w:p>
          <w:p w:rsidR="00AC70C2" w:rsidRPr="00A248B9" w:rsidRDefault="00A248B9" w:rsidP="007B401E">
            <w:pPr>
              <w:pStyle w:val="Paragraphedeliste"/>
              <w:numPr>
                <w:ilvl w:val="0"/>
                <w:numId w:val="34"/>
              </w:numPr>
              <w:suppressAutoHyphens/>
              <w:bidi w:val="0"/>
              <w:ind w:left="373"/>
              <w:jc w:val="center"/>
              <w:rPr>
                <w:sz w:val="22"/>
                <w:szCs w:val="22"/>
              </w:rPr>
            </w:pPr>
            <w:r w:rsidRPr="00A248B9">
              <w:rPr>
                <w:color w:val="000000"/>
              </w:rPr>
              <w:t>Restitution de données dans Excel.</w:t>
            </w:r>
          </w:p>
        </w:tc>
      </w:tr>
      <w:tr w:rsidR="00AC70C2" w:rsidRPr="00A37FF2" w:rsidTr="007B401E">
        <w:trPr>
          <w:cantSplit/>
          <w:trHeight w:val="579"/>
          <w:jc w:val="center"/>
        </w:trPr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AC70C2" w:rsidRPr="00612D7E" w:rsidRDefault="00AC70C2" w:rsidP="007B401E">
            <w:pPr>
              <w:pStyle w:val="Contenudetableau"/>
              <w:spacing w:line="360" w:lineRule="auto"/>
              <w:jc w:val="center"/>
              <w:rPr>
                <w:rFonts w:ascii="Book Antiqua" w:eastAsia="SimSun" w:hAnsi="Book Antiqua" w:cs="Arial"/>
                <w:b/>
                <w:bCs/>
                <w:sz w:val="20"/>
                <w:szCs w:val="20"/>
              </w:rPr>
            </w:pPr>
            <w:r w:rsidRPr="00612D7E">
              <w:rPr>
                <w:rFonts w:ascii="Book Antiqua" w:eastAsia="SimSun" w:hAnsi="Book Antiqua" w:cs="Arial"/>
                <w:b/>
                <w:bCs/>
                <w:sz w:val="20"/>
                <w:szCs w:val="20"/>
              </w:rPr>
              <w:t>Nombre de licence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AC70C2" w:rsidRPr="007B401E" w:rsidRDefault="00AC70C2" w:rsidP="007B401E">
            <w:pPr>
              <w:pStyle w:val="Contenudetableau"/>
              <w:spacing w:line="360" w:lineRule="auto"/>
              <w:jc w:val="center"/>
              <w:rPr>
                <w:rFonts w:ascii="Sakkal Majalla" w:eastAsia="SimSun" w:hAnsi="Sakkal Majalla" w:cs="Sakkal Majalla"/>
                <w:sz w:val="32"/>
                <w:szCs w:val="32"/>
              </w:rPr>
            </w:pPr>
            <w:r w:rsidRPr="007B401E">
              <w:rPr>
                <w:rFonts w:ascii="Sakkal Majalla" w:eastAsia="SimSun" w:hAnsi="Sakkal Majalla" w:cs="Sakkal Majalla"/>
                <w:sz w:val="32"/>
                <w:szCs w:val="32"/>
              </w:rPr>
              <w:t>1</w:t>
            </w:r>
          </w:p>
        </w:tc>
      </w:tr>
    </w:tbl>
    <w:p w:rsidR="00D70E76" w:rsidRDefault="00D70E76" w:rsidP="00646D32">
      <w:pPr>
        <w:rPr>
          <w:rFonts w:cs="Simplified Arabic"/>
          <w:b/>
          <w:bCs/>
          <w:sz w:val="36"/>
          <w:szCs w:val="36"/>
        </w:rPr>
      </w:pPr>
    </w:p>
    <w:p w:rsidR="00D70E76" w:rsidRDefault="00D70E76" w:rsidP="00646D32">
      <w:pPr>
        <w:rPr>
          <w:rFonts w:cs="Simplified Arabic"/>
          <w:b/>
          <w:bCs/>
          <w:sz w:val="36"/>
          <w:szCs w:val="36"/>
        </w:rPr>
      </w:pPr>
    </w:p>
    <w:p w:rsidR="00D70E76" w:rsidRDefault="00D70E76" w:rsidP="00646D32">
      <w:pPr>
        <w:rPr>
          <w:rFonts w:cs="Simplified Arabic"/>
          <w:b/>
          <w:bCs/>
          <w:sz w:val="36"/>
          <w:szCs w:val="36"/>
        </w:rPr>
      </w:pPr>
    </w:p>
    <w:p w:rsidR="00D70E76" w:rsidRDefault="00D70E76" w:rsidP="00646D32">
      <w:pPr>
        <w:rPr>
          <w:rFonts w:cs="Simplified Arabic"/>
          <w:b/>
          <w:bCs/>
          <w:sz w:val="36"/>
          <w:szCs w:val="36"/>
        </w:rPr>
      </w:pPr>
    </w:p>
    <w:p w:rsidR="00E37466" w:rsidRDefault="00E37466">
      <w:pPr>
        <w:bidi w:val="0"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/>
          <w:b/>
          <w:bCs/>
          <w:sz w:val="36"/>
          <w:szCs w:val="36"/>
          <w:rtl/>
        </w:rPr>
        <w:br w:type="page"/>
      </w:r>
    </w:p>
    <w:p w:rsidR="00D70E76" w:rsidRDefault="00D70E76" w:rsidP="00646D32">
      <w:pPr>
        <w:rPr>
          <w:rFonts w:cs="Simplified Arabic"/>
          <w:b/>
          <w:bCs/>
          <w:sz w:val="36"/>
          <w:szCs w:val="36"/>
        </w:rPr>
      </w:pPr>
    </w:p>
    <w:p w:rsidR="007931E2" w:rsidRPr="007931E2" w:rsidRDefault="007931E2" w:rsidP="007931E2">
      <w:pPr>
        <w:pStyle w:val="Titre"/>
        <w:rPr>
          <w:rFonts w:ascii="Sakkal Majalla" w:hAnsi="Sakkal Majalla" w:cs="Sakkal Majalla"/>
          <w:w w:val="120"/>
          <w:sz w:val="40"/>
          <w:szCs w:val="40"/>
          <w:rtl/>
          <w:lang w:eastAsia="en-US"/>
        </w:rPr>
      </w:pPr>
      <w:r w:rsidRPr="007931E2">
        <w:rPr>
          <w:rFonts w:ascii="Sakkal Majalla" w:hAnsi="Sakkal Majalla" w:cs="Sakkal Majalla"/>
          <w:w w:val="120"/>
          <w:sz w:val="40"/>
          <w:szCs w:val="40"/>
          <w:rtl/>
          <w:lang w:eastAsia="en-US"/>
        </w:rPr>
        <w:t>الجمهورية التونسية</w:t>
      </w:r>
    </w:p>
    <w:p w:rsidR="007931E2" w:rsidRPr="007931E2" w:rsidRDefault="007931E2" w:rsidP="007931E2">
      <w:pPr>
        <w:pStyle w:val="Titre6"/>
        <w:ind w:right="-24"/>
        <w:rPr>
          <w:rFonts w:ascii="Sakkal Majalla" w:hAnsi="Sakkal Majalla" w:cs="Sakkal Majalla"/>
          <w:b w:val="0"/>
          <w:bCs w:val="0"/>
          <w:w w:val="120"/>
          <w:sz w:val="36"/>
          <w:szCs w:val="36"/>
        </w:rPr>
      </w:pPr>
      <w:r w:rsidRPr="007931E2">
        <w:rPr>
          <w:rFonts w:ascii="Sakkal Majalla" w:hAnsi="Sakkal Majalla" w:cs="Sakkal Majalla"/>
          <w:w w:val="120"/>
          <w:sz w:val="40"/>
          <w:szCs w:val="40"/>
          <w:rtl/>
        </w:rPr>
        <w:t>وزارة أملاك الدولة والشؤون العقارية</w:t>
      </w:r>
    </w:p>
    <w:p w:rsidR="007931E2" w:rsidRPr="007931E2" w:rsidRDefault="007931E2" w:rsidP="007931E2">
      <w:pPr>
        <w:pStyle w:val="Titre1"/>
        <w:jc w:val="center"/>
        <w:rPr>
          <w:rFonts w:ascii="Sakkal Majalla" w:hAnsi="Sakkal Majalla" w:cs="Sakkal Majalla"/>
          <w:w w:val="120"/>
          <w:sz w:val="36"/>
          <w:szCs w:val="36"/>
          <w:rtl/>
        </w:rPr>
      </w:pPr>
      <w:r w:rsidRPr="007931E2">
        <w:rPr>
          <w:rFonts w:ascii="Sakkal Majalla" w:hAnsi="Sakkal Majalla" w:cs="Sakkal Majalla"/>
          <w:w w:val="120"/>
          <w:sz w:val="36"/>
          <w:szCs w:val="36"/>
          <w:rtl/>
        </w:rPr>
        <w:t>الكتابة العامة</w:t>
      </w:r>
    </w:p>
    <w:p w:rsidR="007931E2" w:rsidRPr="009D485C" w:rsidRDefault="007931E2" w:rsidP="007931E2">
      <w:pPr>
        <w:pStyle w:val="Titre1"/>
        <w:jc w:val="center"/>
        <w:rPr>
          <w:rFonts w:cs="Arabic Transparent"/>
          <w:b w:val="0"/>
          <w:bCs w:val="0"/>
        </w:rPr>
      </w:pPr>
      <w:r w:rsidRPr="007931E2">
        <w:rPr>
          <w:rFonts w:ascii="Sakkal Majalla" w:hAnsi="Sakkal Majalla" w:cs="Sakkal Majalla"/>
          <w:w w:val="120"/>
          <w:sz w:val="36"/>
          <w:szCs w:val="36"/>
          <w:rtl/>
        </w:rPr>
        <w:t>الإدارة العامة لتكنولوجيا المعلومات والإدارة الإلكترونية</w:t>
      </w:r>
    </w:p>
    <w:p w:rsidR="007931E2" w:rsidRPr="007916BC" w:rsidRDefault="007931E2" w:rsidP="007931E2">
      <w:pPr>
        <w:rPr>
          <w:sz w:val="36"/>
          <w:szCs w:val="36"/>
        </w:rPr>
      </w:pPr>
    </w:p>
    <w:p w:rsidR="007931E2" w:rsidRDefault="007931E2" w:rsidP="007931E2"/>
    <w:p w:rsidR="007931E2" w:rsidRDefault="007931E2" w:rsidP="007931E2"/>
    <w:p w:rsidR="007931E2" w:rsidRDefault="007931E2" w:rsidP="007931E2"/>
    <w:p w:rsidR="007931E2" w:rsidRDefault="007931E2" w:rsidP="007931E2"/>
    <w:p w:rsidR="007931E2" w:rsidRDefault="007931E2" w:rsidP="007931E2"/>
    <w:p w:rsidR="007931E2" w:rsidRDefault="007931E2" w:rsidP="007931E2"/>
    <w:p w:rsidR="007931E2" w:rsidRDefault="007931E2" w:rsidP="007931E2"/>
    <w:p w:rsidR="007931E2" w:rsidRDefault="007931E2" w:rsidP="007931E2"/>
    <w:p w:rsidR="007931E2" w:rsidRDefault="007931E2" w:rsidP="007931E2"/>
    <w:p w:rsidR="007931E2" w:rsidRDefault="007931E2" w:rsidP="007931E2"/>
    <w:p w:rsidR="007931E2" w:rsidRDefault="007931E2" w:rsidP="007931E2"/>
    <w:p w:rsidR="007931E2" w:rsidRDefault="007931E2" w:rsidP="007931E2"/>
    <w:p w:rsidR="007931E2" w:rsidRDefault="007931E2" w:rsidP="007931E2"/>
    <w:p w:rsidR="007931E2" w:rsidRDefault="007931E2" w:rsidP="007931E2"/>
    <w:p w:rsidR="007931E2" w:rsidRDefault="007931E2" w:rsidP="007931E2"/>
    <w:p w:rsidR="007931E2" w:rsidRPr="007916BC" w:rsidRDefault="007931E2" w:rsidP="007931E2">
      <w:pPr>
        <w:ind w:left="-850"/>
        <w:jc w:val="center"/>
        <w:rPr>
          <w:rFonts w:ascii="Sakkal Majalla" w:hAnsi="Sakkal Majalla" w:cs="Sakkal Majalla"/>
          <w:b/>
          <w:bCs/>
          <w:sz w:val="144"/>
          <w:szCs w:val="144"/>
          <w:u w:val="single"/>
          <w:rtl/>
          <w:lang w:bidi="ar-TN"/>
        </w:rPr>
      </w:pPr>
      <w:r w:rsidRPr="007916BC">
        <w:rPr>
          <w:rFonts w:ascii="Sakkal Majalla" w:hAnsi="Sakkal Majalla" w:cs="Sakkal Majalla"/>
          <w:b/>
          <w:bCs/>
          <w:sz w:val="144"/>
          <w:szCs w:val="144"/>
          <w:rtl/>
          <w:lang w:bidi="ar-TN"/>
        </w:rPr>
        <w:t>الم</w:t>
      </w:r>
      <w:r>
        <w:rPr>
          <w:rFonts w:ascii="Sakkal Majalla" w:hAnsi="Sakkal Majalla" w:cs="Sakkal Majalla" w:hint="cs"/>
          <w:b/>
          <w:bCs/>
          <w:sz w:val="144"/>
          <w:szCs w:val="144"/>
          <w:rtl/>
          <w:lang w:bidi="ar-TN"/>
        </w:rPr>
        <w:t>ــ</w:t>
      </w:r>
      <w:r w:rsidRPr="007916BC">
        <w:rPr>
          <w:rFonts w:ascii="Sakkal Majalla" w:hAnsi="Sakkal Majalla" w:cs="Sakkal Majalla"/>
          <w:b/>
          <w:bCs/>
          <w:sz w:val="144"/>
          <w:szCs w:val="144"/>
          <w:rtl/>
          <w:lang w:bidi="ar-TN"/>
        </w:rPr>
        <w:t>لاح</w:t>
      </w:r>
      <w:r>
        <w:rPr>
          <w:rFonts w:ascii="Sakkal Majalla" w:hAnsi="Sakkal Majalla" w:cs="Sakkal Majalla" w:hint="cs"/>
          <w:b/>
          <w:bCs/>
          <w:sz w:val="144"/>
          <w:szCs w:val="144"/>
          <w:rtl/>
          <w:lang w:bidi="ar-TN"/>
        </w:rPr>
        <w:t>ــــــــــــــــــــ</w:t>
      </w:r>
      <w:r w:rsidRPr="007916BC">
        <w:rPr>
          <w:rFonts w:ascii="Sakkal Majalla" w:hAnsi="Sakkal Majalla" w:cs="Sakkal Majalla"/>
          <w:b/>
          <w:bCs/>
          <w:sz w:val="144"/>
          <w:szCs w:val="144"/>
          <w:rtl/>
          <w:lang w:bidi="ar-TN"/>
        </w:rPr>
        <w:t>ــق</w:t>
      </w:r>
    </w:p>
    <w:p w:rsidR="007931E2" w:rsidRDefault="007931E2" w:rsidP="007931E2"/>
    <w:p w:rsidR="007931E2" w:rsidRDefault="007931E2" w:rsidP="007931E2"/>
    <w:p w:rsidR="007931E2" w:rsidRDefault="007931E2" w:rsidP="007931E2"/>
    <w:p w:rsidR="007931E2" w:rsidRDefault="007931E2" w:rsidP="007931E2"/>
    <w:p w:rsidR="007931E2" w:rsidRDefault="007931E2" w:rsidP="007931E2"/>
    <w:p w:rsidR="007931E2" w:rsidRDefault="007931E2" w:rsidP="007931E2"/>
    <w:p w:rsidR="007931E2" w:rsidRDefault="007931E2" w:rsidP="007931E2">
      <w:pPr>
        <w:rPr>
          <w:rtl/>
        </w:rPr>
      </w:pPr>
    </w:p>
    <w:p w:rsidR="007931E2" w:rsidRDefault="007931E2" w:rsidP="007931E2">
      <w:pPr>
        <w:rPr>
          <w:rtl/>
        </w:rPr>
      </w:pPr>
    </w:p>
    <w:p w:rsidR="007931E2" w:rsidRDefault="007931E2" w:rsidP="007931E2">
      <w:pPr>
        <w:rPr>
          <w:rtl/>
        </w:rPr>
      </w:pPr>
    </w:p>
    <w:p w:rsidR="007931E2" w:rsidRDefault="007931E2" w:rsidP="007931E2">
      <w:pPr>
        <w:rPr>
          <w:rtl/>
        </w:rPr>
      </w:pPr>
    </w:p>
    <w:p w:rsidR="007931E2" w:rsidRDefault="007931E2" w:rsidP="007931E2"/>
    <w:p w:rsidR="007931E2" w:rsidRDefault="007931E2" w:rsidP="007931E2"/>
    <w:p w:rsidR="007931E2" w:rsidRDefault="007931E2" w:rsidP="007931E2"/>
    <w:p w:rsidR="007931E2" w:rsidRDefault="007931E2" w:rsidP="007931E2"/>
    <w:p w:rsidR="007931E2" w:rsidRDefault="007931E2" w:rsidP="007931E2"/>
    <w:p w:rsidR="007931E2" w:rsidRDefault="007931E2" w:rsidP="007931E2"/>
    <w:p w:rsidR="007931E2" w:rsidRDefault="007931E2" w:rsidP="007931E2"/>
    <w:p w:rsidR="007931E2" w:rsidRDefault="007931E2" w:rsidP="007931E2"/>
    <w:p w:rsidR="007931E2" w:rsidRDefault="007931E2" w:rsidP="007931E2"/>
    <w:p w:rsidR="007931E2" w:rsidRDefault="007931E2" w:rsidP="007931E2"/>
    <w:p w:rsidR="007931E2" w:rsidRDefault="007931E2" w:rsidP="007931E2"/>
    <w:p w:rsidR="007931E2" w:rsidRDefault="007931E2" w:rsidP="007931E2"/>
    <w:p w:rsidR="007931E2" w:rsidRDefault="007931E2" w:rsidP="007931E2">
      <w:pPr>
        <w:rPr>
          <w:rtl/>
        </w:rPr>
      </w:pPr>
    </w:p>
    <w:p w:rsidR="007931E2" w:rsidRDefault="007931E2" w:rsidP="00646D32">
      <w:pPr>
        <w:rPr>
          <w:rFonts w:cs="Simplified Arabic"/>
          <w:b/>
          <w:bCs/>
          <w:sz w:val="36"/>
          <w:szCs w:val="36"/>
          <w:rtl/>
        </w:rPr>
      </w:pPr>
    </w:p>
    <w:p w:rsidR="007931E2" w:rsidRDefault="007931E2" w:rsidP="00646D32">
      <w:pPr>
        <w:rPr>
          <w:rFonts w:cs="Simplified Arabic"/>
          <w:b/>
          <w:bCs/>
          <w:sz w:val="36"/>
          <w:szCs w:val="36"/>
          <w:rtl/>
        </w:rPr>
      </w:pPr>
    </w:p>
    <w:p w:rsidR="00646D32" w:rsidRDefault="00646D32" w:rsidP="00646D32">
      <w:pPr>
        <w:rPr>
          <w:rFonts w:cs="Simplified Arabic"/>
          <w:b/>
          <w:bCs/>
          <w:sz w:val="36"/>
          <w:szCs w:val="36"/>
        </w:rPr>
      </w:pPr>
      <w:r w:rsidRPr="00646D32">
        <w:rPr>
          <w:rFonts w:cs="Simplified Arabic"/>
          <w:b/>
          <w:bCs/>
          <w:sz w:val="36"/>
          <w:szCs w:val="36"/>
          <w:rtl/>
        </w:rPr>
        <w:lastRenderedPageBreak/>
        <w:t xml:space="preserve">ملحق عــــدد </w:t>
      </w:r>
      <w:r w:rsidRPr="00646D32">
        <w:rPr>
          <w:rFonts w:cs="Simplified Arabic"/>
          <w:b/>
          <w:bCs/>
          <w:sz w:val="36"/>
          <w:szCs w:val="36"/>
        </w:rPr>
        <w:t>1</w:t>
      </w:r>
    </w:p>
    <w:p w:rsidR="00830D72" w:rsidRPr="00A37FF2" w:rsidRDefault="00830D72" w:rsidP="00830D72">
      <w:pPr>
        <w:spacing w:line="288" w:lineRule="auto"/>
        <w:ind w:left="-24" w:right="567" w:firstLine="360"/>
        <w:jc w:val="center"/>
        <w:rPr>
          <w:rFonts w:ascii="Sakkal Majalla" w:hAnsi="Sakkal Majalla" w:cs="Sakkal Majalla"/>
          <w:b/>
          <w:bCs/>
          <w:sz w:val="52"/>
          <w:szCs w:val="52"/>
          <w:rtl/>
          <w:lang w:bidi="ar-TN"/>
        </w:rPr>
      </w:pPr>
      <w:r w:rsidRPr="00A37FF2">
        <w:rPr>
          <w:rFonts w:ascii="Sakkal Majalla" w:hAnsi="Sakkal Majalla" w:cs="Sakkal Majalla"/>
          <w:b/>
          <w:bCs/>
          <w:sz w:val="52"/>
          <w:szCs w:val="52"/>
          <w:rtl/>
          <w:lang w:bidi="ar-TN"/>
        </w:rPr>
        <w:t>جدول الخاصيات الفنية</w:t>
      </w:r>
    </w:p>
    <w:p w:rsidR="007B401E" w:rsidRPr="006373C1" w:rsidRDefault="007B401E" w:rsidP="007B401E">
      <w:pPr>
        <w:pStyle w:val="Corpsdetexte2"/>
        <w:tabs>
          <w:tab w:val="left" w:pos="-142"/>
          <w:tab w:val="left" w:pos="142"/>
        </w:tabs>
        <w:bidi w:val="0"/>
        <w:ind w:left="142"/>
        <w:jc w:val="center"/>
        <w:rPr>
          <w:rFonts w:ascii="Sakkal Majalla" w:hAnsi="Sakkal Majalla" w:cs="Sakkal Majalla"/>
          <w:b/>
          <w:bCs/>
          <w:sz w:val="40"/>
          <w:szCs w:val="40"/>
          <w:lang w:bidi="ar-TN"/>
        </w:rPr>
      </w:pPr>
      <w:r w:rsidRPr="00A37FF2">
        <w:rPr>
          <w:rFonts w:ascii="Sakkal Majalla" w:hAnsi="Sakkal Majalla" w:cs="Sakkal Majalla"/>
          <w:b/>
          <w:bCs/>
          <w:color w:val="000000"/>
          <w:sz w:val="48"/>
          <w:szCs w:val="48"/>
        </w:rPr>
        <w:t>Licence</w:t>
      </w:r>
      <w:r>
        <w:rPr>
          <w:rFonts w:ascii="Sakkal Majalla" w:hAnsi="Sakkal Majalla" w:cs="Sakkal Majalla"/>
          <w:b/>
          <w:bCs/>
          <w:sz w:val="40"/>
          <w:szCs w:val="40"/>
          <w:lang w:eastAsia="ar-SA"/>
        </w:rPr>
        <w:t xml:space="preserve"> Microsoft </w:t>
      </w:r>
      <w:r w:rsidRPr="006373C1">
        <w:rPr>
          <w:rFonts w:ascii="Sakkal Majalla" w:hAnsi="Sakkal Majalla" w:cs="Sakkal Majalla"/>
          <w:b/>
          <w:bCs/>
          <w:sz w:val="40"/>
          <w:szCs w:val="40"/>
          <w:lang w:eastAsia="ar-SA"/>
        </w:rPr>
        <w:t xml:space="preserve">SQL Server </w:t>
      </w:r>
      <w:r w:rsidRPr="006373C1">
        <w:rPr>
          <w:rFonts w:ascii="Sakkal Majalla" w:hAnsi="Sakkal Majalla" w:cs="Sakkal Majalla"/>
          <w:b/>
          <w:bCs/>
          <w:sz w:val="40"/>
          <w:szCs w:val="40"/>
          <w:lang w:bidi="ar-TN"/>
        </w:rPr>
        <w:t>Analysis Services « SSAS »</w:t>
      </w:r>
    </w:p>
    <w:p w:rsidR="007B401E" w:rsidRDefault="007B401E" w:rsidP="007B401E">
      <w:pPr>
        <w:spacing w:line="276" w:lineRule="auto"/>
        <w:jc w:val="center"/>
        <w:rPr>
          <w:rFonts w:cs="Simplified Arabic"/>
          <w:b/>
          <w:bCs/>
          <w:sz w:val="44"/>
          <w:szCs w:val="44"/>
          <w:lang w:val="en-US" w:bidi="ar-TN"/>
        </w:rPr>
      </w:pPr>
    </w:p>
    <w:tbl>
      <w:tblPr>
        <w:tblW w:w="8931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641"/>
        <w:gridCol w:w="3119"/>
        <w:gridCol w:w="1761"/>
        <w:gridCol w:w="2410"/>
      </w:tblGrid>
      <w:tr w:rsidR="007B401E" w:rsidRPr="00A37FF2" w:rsidTr="00F8360F">
        <w:trPr>
          <w:cantSplit/>
          <w:trHeight w:val="1284"/>
        </w:trPr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vAlign w:val="center"/>
            <w:hideMark/>
          </w:tcPr>
          <w:p w:rsidR="007B401E" w:rsidRPr="00A37FF2" w:rsidRDefault="007B401E" w:rsidP="00F8360F">
            <w:pPr>
              <w:pStyle w:val="Titredetableau"/>
              <w:rPr>
                <w:rFonts w:ascii="Sakkal Majalla" w:hAnsi="Sakkal Majalla" w:cs="Sakkal Majalla"/>
                <w:i w:val="0"/>
                <w:sz w:val="28"/>
                <w:szCs w:val="28"/>
              </w:rPr>
            </w:pPr>
            <w:r w:rsidRPr="00A37FF2">
              <w:rPr>
                <w:rFonts w:ascii="Sakkal Majalla" w:hAnsi="Sakkal Majalla" w:cs="Sakkal Majalla"/>
                <w:i w:val="0"/>
                <w:sz w:val="28"/>
                <w:szCs w:val="28"/>
              </w:rPr>
              <w:t>Caractéristiques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vAlign w:val="center"/>
            <w:hideMark/>
          </w:tcPr>
          <w:p w:rsidR="007B401E" w:rsidRPr="00A37FF2" w:rsidRDefault="007B401E" w:rsidP="00F8360F">
            <w:pPr>
              <w:pStyle w:val="Titredetableau"/>
              <w:rPr>
                <w:rFonts w:ascii="Sakkal Majalla" w:hAnsi="Sakkal Majalla" w:cs="Sakkal Majalla"/>
                <w:i w:val="0"/>
                <w:sz w:val="28"/>
                <w:szCs w:val="28"/>
              </w:rPr>
            </w:pPr>
            <w:r w:rsidRPr="00A37FF2">
              <w:rPr>
                <w:rFonts w:ascii="Sakkal Majalla" w:hAnsi="Sakkal Majalla" w:cs="Sakkal Majalla"/>
                <w:i w:val="0"/>
                <w:sz w:val="28"/>
                <w:szCs w:val="28"/>
              </w:rPr>
              <w:t>Spécifications Minimales demandée</w:t>
            </w:r>
            <w:r>
              <w:rPr>
                <w:rFonts w:ascii="Sakkal Majalla" w:hAnsi="Sakkal Majalla" w:cs="Sakkal Majalla"/>
                <w:i w:val="0"/>
                <w:sz w:val="28"/>
                <w:szCs w:val="28"/>
              </w:rPr>
              <w:t>s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vAlign w:val="center"/>
            <w:hideMark/>
          </w:tcPr>
          <w:p w:rsidR="007B401E" w:rsidRPr="00A37FF2" w:rsidRDefault="007B401E" w:rsidP="00F8360F">
            <w:pPr>
              <w:pStyle w:val="Pieddepage"/>
              <w:spacing w:line="360" w:lineRule="auto"/>
              <w:ind w:right="27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A37FF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Valeurs proposées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vAlign w:val="center"/>
            <w:hideMark/>
          </w:tcPr>
          <w:p w:rsidR="007B401E" w:rsidRPr="00A37FF2" w:rsidRDefault="007B401E" w:rsidP="00F8360F">
            <w:pPr>
              <w:pStyle w:val="Pieddepage"/>
              <w:spacing w:line="360" w:lineRule="auto"/>
              <w:ind w:right="27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A37FF2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fr-FR"/>
              </w:rPr>
              <w:t>l’URL de la ou les pages web du  site officiel du constructeur</w:t>
            </w:r>
          </w:p>
        </w:tc>
      </w:tr>
      <w:tr w:rsidR="007B401E" w:rsidRPr="00A37FF2" w:rsidTr="00F8360F">
        <w:trPr>
          <w:cantSplit/>
          <w:trHeight w:val="246"/>
        </w:trPr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B401E" w:rsidRPr="00A80359" w:rsidRDefault="007B401E" w:rsidP="00F8360F">
            <w:pPr>
              <w:pStyle w:val="Titredetableau"/>
              <w:jc w:val="left"/>
              <w:rPr>
                <w:rFonts w:ascii="Book Antiqua" w:hAnsi="Book Antiqua"/>
                <w:i w:val="0"/>
                <w:sz w:val="20"/>
                <w:szCs w:val="20"/>
              </w:rPr>
            </w:pPr>
            <w:r>
              <w:rPr>
                <w:rFonts w:ascii="Book Antiqua" w:hAnsi="Book Antiqua"/>
                <w:i w:val="0"/>
                <w:sz w:val="20"/>
                <w:szCs w:val="20"/>
              </w:rPr>
              <w:t xml:space="preserve">Type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B401E" w:rsidRPr="00A80359" w:rsidRDefault="007B401E" w:rsidP="00F8360F">
            <w:pPr>
              <w:pStyle w:val="Titredetableau"/>
              <w:rPr>
                <w:rFonts w:ascii="Book Antiqua" w:hAnsi="Book Antiqua"/>
                <w:i w:val="0"/>
                <w:sz w:val="20"/>
                <w:szCs w:val="20"/>
              </w:rPr>
            </w:pPr>
            <w:r>
              <w:rPr>
                <w:rFonts w:ascii="Book Antiqua" w:hAnsi="Book Antiqua"/>
                <w:i w:val="0"/>
                <w:sz w:val="20"/>
                <w:szCs w:val="20"/>
              </w:rPr>
              <w:t xml:space="preserve">Dernière Version serveur 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01E" w:rsidRPr="00A37FF2" w:rsidRDefault="007B401E" w:rsidP="00F8360F">
            <w:pPr>
              <w:pStyle w:val="Pieddepage"/>
              <w:spacing w:line="360" w:lineRule="auto"/>
              <w:ind w:right="27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01E" w:rsidRPr="00A37FF2" w:rsidRDefault="007B401E" w:rsidP="00F8360F">
            <w:pPr>
              <w:pStyle w:val="Pieddepage"/>
              <w:spacing w:line="360" w:lineRule="auto"/>
              <w:ind w:right="2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7B401E" w:rsidRPr="00A37FF2" w:rsidTr="00F8360F">
        <w:trPr>
          <w:cantSplit/>
          <w:trHeight w:val="464"/>
        </w:trPr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B401E" w:rsidRPr="000B36DE" w:rsidRDefault="007B401E" w:rsidP="00F8360F">
            <w:pPr>
              <w:pStyle w:val="Contenudetableau"/>
              <w:spacing w:line="360" w:lineRule="auto"/>
              <w:rPr>
                <w:rFonts w:ascii="Book Antiqua" w:eastAsia="SimSun" w:hAnsi="Book Antiqua" w:cs="Arial"/>
                <w:sz w:val="20"/>
                <w:szCs w:val="20"/>
              </w:rPr>
            </w:pPr>
            <w:r>
              <w:rPr>
                <w:rFonts w:ascii="Book Antiqua" w:eastAsia="SimSun" w:hAnsi="Book Antiqua" w:cs="Arial"/>
                <w:sz w:val="20"/>
                <w:szCs w:val="20"/>
              </w:rPr>
              <w:t xml:space="preserve">Edition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B401E" w:rsidRPr="000B36DE" w:rsidRDefault="007B401E" w:rsidP="00F8360F">
            <w:pPr>
              <w:pStyle w:val="Contenudetableau"/>
              <w:spacing w:line="360" w:lineRule="auto"/>
              <w:jc w:val="center"/>
              <w:rPr>
                <w:rFonts w:ascii="Book Antiqua" w:eastAsia="SimSun" w:hAnsi="Book Antiqua" w:cs="Arial"/>
                <w:sz w:val="20"/>
                <w:szCs w:val="20"/>
              </w:rPr>
            </w:pPr>
            <w:r>
              <w:rPr>
                <w:rFonts w:ascii="Book Antiqua" w:eastAsia="SimSun" w:hAnsi="Book Antiqua" w:cs="Arial"/>
                <w:sz w:val="20"/>
                <w:szCs w:val="20"/>
              </w:rPr>
              <w:t>Standard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01E" w:rsidRPr="00A37FF2" w:rsidRDefault="007B401E" w:rsidP="00F8360F">
            <w:pPr>
              <w:pStyle w:val="Pieddepage"/>
              <w:spacing w:line="360" w:lineRule="auto"/>
              <w:ind w:right="27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01E" w:rsidRPr="00A37FF2" w:rsidRDefault="007B401E" w:rsidP="00F8360F">
            <w:pPr>
              <w:pStyle w:val="Pieddepage"/>
              <w:spacing w:line="360" w:lineRule="auto"/>
              <w:ind w:right="2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7B401E" w:rsidRPr="00A37FF2" w:rsidTr="00F8360F">
        <w:trPr>
          <w:cantSplit/>
          <w:trHeight w:val="457"/>
        </w:trPr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B401E" w:rsidRDefault="007B401E" w:rsidP="00F8360F">
            <w:pPr>
              <w:pStyle w:val="Contenudetableau"/>
              <w:spacing w:line="360" w:lineRule="auto"/>
              <w:rPr>
                <w:rFonts w:ascii="Book Antiqua" w:eastAsia="SimSun" w:hAnsi="Book Antiqua" w:cs="Arial"/>
                <w:sz w:val="20"/>
                <w:szCs w:val="20"/>
              </w:rPr>
            </w:pPr>
            <w:r>
              <w:rPr>
                <w:rFonts w:ascii="Book Antiqua" w:eastAsia="SimSun" w:hAnsi="Book Antiqua" w:cs="Arial"/>
                <w:sz w:val="20"/>
                <w:szCs w:val="20"/>
              </w:rPr>
              <w:t>Exigence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B401E" w:rsidRPr="00A248B9" w:rsidRDefault="007B401E" w:rsidP="00F8360F">
            <w:pPr>
              <w:pStyle w:val="Paragraphedeliste"/>
              <w:numPr>
                <w:ilvl w:val="0"/>
                <w:numId w:val="34"/>
              </w:numPr>
              <w:bidi w:val="0"/>
              <w:spacing w:line="276" w:lineRule="auto"/>
              <w:ind w:left="373"/>
              <w:rPr>
                <w:color w:val="000000"/>
              </w:rPr>
            </w:pPr>
            <w:r w:rsidRPr="00A248B9">
              <w:rPr>
                <w:color w:val="000000"/>
              </w:rPr>
              <w:t>Version stable la plus récente</w:t>
            </w:r>
          </w:p>
          <w:p w:rsidR="007B401E" w:rsidRPr="00A248B9" w:rsidRDefault="007B401E" w:rsidP="00F8360F">
            <w:pPr>
              <w:pStyle w:val="Paragraphedeliste"/>
              <w:numPr>
                <w:ilvl w:val="0"/>
                <w:numId w:val="34"/>
              </w:numPr>
              <w:bidi w:val="0"/>
              <w:spacing w:line="276" w:lineRule="auto"/>
              <w:ind w:left="373"/>
              <w:rPr>
                <w:color w:val="000000"/>
              </w:rPr>
            </w:pPr>
            <w:r w:rsidRPr="00A248B9">
              <w:rPr>
                <w:color w:val="000000"/>
              </w:rPr>
              <w:t>Licence d’Utilisation perpétuelle,</w:t>
            </w:r>
          </w:p>
          <w:p w:rsidR="007B401E" w:rsidRPr="00A248B9" w:rsidRDefault="007B401E" w:rsidP="00F8360F">
            <w:pPr>
              <w:pStyle w:val="Paragraphedeliste"/>
              <w:numPr>
                <w:ilvl w:val="0"/>
                <w:numId w:val="34"/>
              </w:numPr>
              <w:bidi w:val="0"/>
              <w:spacing w:line="276" w:lineRule="auto"/>
              <w:ind w:left="373"/>
              <w:rPr>
                <w:color w:val="000000"/>
              </w:rPr>
            </w:pPr>
            <w:r w:rsidRPr="00A248B9">
              <w:rPr>
                <w:color w:val="000000"/>
              </w:rPr>
              <w:t>Création et gestion de couches sémantiques (OLAP, In-Memory, Direct Query).</w:t>
            </w:r>
          </w:p>
          <w:p w:rsidR="007B401E" w:rsidRPr="00A248B9" w:rsidRDefault="007B401E" w:rsidP="00F8360F">
            <w:pPr>
              <w:pStyle w:val="Paragraphedeliste"/>
              <w:numPr>
                <w:ilvl w:val="0"/>
                <w:numId w:val="34"/>
              </w:numPr>
              <w:bidi w:val="0"/>
              <w:spacing w:line="276" w:lineRule="auto"/>
              <w:ind w:left="373"/>
              <w:rPr>
                <w:color w:val="000000"/>
              </w:rPr>
            </w:pPr>
            <w:r w:rsidRPr="00A248B9">
              <w:rPr>
                <w:color w:val="000000"/>
              </w:rPr>
              <w:t>Création d’indicateurs de performances.</w:t>
            </w:r>
          </w:p>
          <w:p w:rsidR="007B401E" w:rsidRPr="00A248B9" w:rsidRDefault="007B401E" w:rsidP="00F8360F">
            <w:pPr>
              <w:pStyle w:val="Paragraphedeliste"/>
              <w:numPr>
                <w:ilvl w:val="0"/>
                <w:numId w:val="34"/>
              </w:numPr>
              <w:bidi w:val="0"/>
              <w:spacing w:line="276" w:lineRule="auto"/>
              <w:ind w:left="373"/>
              <w:rPr>
                <w:color w:val="000000"/>
              </w:rPr>
            </w:pPr>
            <w:r w:rsidRPr="00A248B9">
              <w:rPr>
                <w:color w:val="000000"/>
              </w:rPr>
              <w:t>Création de calculs avancés (analyses temporelles, analyses financières, …).</w:t>
            </w:r>
          </w:p>
          <w:p w:rsidR="007B401E" w:rsidRPr="00A248B9" w:rsidRDefault="007B401E" w:rsidP="00F8360F">
            <w:pPr>
              <w:pStyle w:val="Paragraphedeliste"/>
              <w:numPr>
                <w:ilvl w:val="0"/>
                <w:numId w:val="34"/>
              </w:numPr>
              <w:bidi w:val="0"/>
              <w:spacing w:line="276" w:lineRule="auto"/>
              <w:ind w:left="373"/>
              <w:rPr>
                <w:color w:val="000000"/>
              </w:rPr>
            </w:pPr>
            <w:r w:rsidRPr="00A248B9">
              <w:rPr>
                <w:color w:val="000000"/>
              </w:rPr>
              <w:t>Création de hiérarchies dans les dimensions.</w:t>
            </w:r>
          </w:p>
          <w:p w:rsidR="007B401E" w:rsidRPr="00A248B9" w:rsidRDefault="007B401E" w:rsidP="00F8360F">
            <w:pPr>
              <w:pStyle w:val="Paragraphedeliste"/>
              <w:numPr>
                <w:ilvl w:val="0"/>
                <w:numId w:val="34"/>
              </w:numPr>
              <w:bidi w:val="0"/>
              <w:spacing w:line="276" w:lineRule="auto"/>
              <w:ind w:left="373"/>
              <w:rPr>
                <w:color w:val="000000"/>
              </w:rPr>
            </w:pPr>
            <w:r w:rsidRPr="00A248B9">
              <w:rPr>
                <w:color w:val="000000"/>
              </w:rPr>
              <w:t>Gestion des rôles d’accès aux données.</w:t>
            </w:r>
          </w:p>
          <w:p w:rsidR="007B401E" w:rsidRPr="00A248B9" w:rsidRDefault="007B401E" w:rsidP="00F8360F">
            <w:pPr>
              <w:pStyle w:val="Paragraphedeliste"/>
              <w:numPr>
                <w:ilvl w:val="0"/>
                <w:numId w:val="34"/>
              </w:numPr>
              <w:bidi w:val="0"/>
              <w:spacing w:line="276" w:lineRule="auto"/>
              <w:ind w:left="373"/>
              <w:rPr>
                <w:color w:val="000000"/>
              </w:rPr>
            </w:pPr>
            <w:r w:rsidRPr="00A248B9">
              <w:rPr>
                <w:color w:val="000000"/>
              </w:rPr>
              <w:t>Data Mining (exploration de données).</w:t>
            </w:r>
          </w:p>
          <w:p w:rsidR="007B401E" w:rsidRPr="00A248B9" w:rsidRDefault="007B401E" w:rsidP="00F8360F">
            <w:pPr>
              <w:numPr>
                <w:ilvl w:val="0"/>
                <w:numId w:val="34"/>
              </w:numPr>
              <w:suppressAutoHyphens/>
              <w:bidi w:val="0"/>
              <w:ind w:left="373"/>
              <w:rPr>
                <w:color w:val="000000"/>
              </w:rPr>
            </w:pPr>
            <w:r w:rsidRPr="00A248B9">
              <w:rPr>
                <w:color w:val="000000"/>
              </w:rPr>
              <w:t>Restitution de données dans Excel.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401E" w:rsidRPr="00A37FF2" w:rsidRDefault="007B401E" w:rsidP="00F8360F">
            <w:pPr>
              <w:pStyle w:val="Contenudetableau"/>
              <w:spacing w:line="360" w:lineRule="auto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401E" w:rsidRPr="00A37FF2" w:rsidRDefault="007B401E" w:rsidP="00F8360F">
            <w:pPr>
              <w:pStyle w:val="Contenudetableau"/>
              <w:spacing w:line="360" w:lineRule="auto"/>
              <w:jc w:val="center"/>
              <w:rPr>
                <w:rFonts w:ascii="Sakkal Majalla" w:eastAsia="Times New Roman" w:hAnsi="Sakkal Majalla" w:cs="Sakkal Majalla"/>
              </w:rPr>
            </w:pPr>
          </w:p>
        </w:tc>
      </w:tr>
      <w:tr w:rsidR="007B401E" w:rsidRPr="00A37FF2" w:rsidTr="00F8360F">
        <w:trPr>
          <w:cantSplit/>
          <w:trHeight w:val="355"/>
        </w:trPr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B401E" w:rsidRPr="000B36DE" w:rsidRDefault="007B401E" w:rsidP="00F8360F">
            <w:pPr>
              <w:pStyle w:val="Contenudetableau"/>
              <w:spacing w:line="360" w:lineRule="auto"/>
              <w:rPr>
                <w:rFonts w:ascii="Book Antiqua" w:eastAsia="SimSun" w:hAnsi="Book Antiqua" w:cs="Arial"/>
                <w:sz w:val="20"/>
                <w:szCs w:val="20"/>
              </w:rPr>
            </w:pPr>
            <w:r w:rsidRPr="000B36DE">
              <w:rPr>
                <w:rFonts w:ascii="Book Antiqua" w:eastAsia="SimSun" w:hAnsi="Book Antiqua" w:cs="Arial"/>
                <w:sz w:val="20"/>
                <w:szCs w:val="20"/>
              </w:rPr>
              <w:t>Nombre de licence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B401E" w:rsidRPr="000B36DE" w:rsidRDefault="007B401E" w:rsidP="00F8360F">
            <w:pPr>
              <w:pStyle w:val="Contenudetableau"/>
              <w:spacing w:line="360" w:lineRule="auto"/>
              <w:jc w:val="center"/>
              <w:rPr>
                <w:rFonts w:ascii="Book Antiqua" w:eastAsia="SimSun" w:hAnsi="Book Antiqua" w:cs="Arial"/>
                <w:sz w:val="20"/>
                <w:szCs w:val="20"/>
              </w:rPr>
            </w:pPr>
            <w:r>
              <w:rPr>
                <w:rFonts w:ascii="Book Antiqua" w:eastAsia="SimSun" w:hAnsi="Book Antiqua" w:cs="Arial"/>
                <w:sz w:val="20"/>
                <w:szCs w:val="20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401E" w:rsidRPr="00A37FF2" w:rsidRDefault="007B401E" w:rsidP="00F8360F">
            <w:pPr>
              <w:pStyle w:val="Contenudetableau"/>
              <w:spacing w:line="360" w:lineRule="auto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401E" w:rsidRPr="00A37FF2" w:rsidRDefault="007B401E" w:rsidP="00F8360F">
            <w:pPr>
              <w:pStyle w:val="Contenudetableau"/>
              <w:spacing w:line="360" w:lineRule="auto"/>
              <w:jc w:val="center"/>
              <w:rPr>
                <w:rFonts w:ascii="Sakkal Majalla" w:eastAsia="Times New Roman" w:hAnsi="Sakkal Majalla" w:cs="Sakkal Majalla"/>
              </w:rPr>
            </w:pPr>
          </w:p>
        </w:tc>
      </w:tr>
    </w:tbl>
    <w:p w:rsidR="00646D32" w:rsidRDefault="00646D32" w:rsidP="005F3B64">
      <w:pPr>
        <w:rPr>
          <w:sz w:val="24"/>
          <w:szCs w:val="24"/>
          <w:rtl/>
        </w:rPr>
      </w:pPr>
    </w:p>
    <w:p w:rsidR="007B401E" w:rsidRDefault="007B401E" w:rsidP="005F3B64">
      <w:pPr>
        <w:rPr>
          <w:sz w:val="24"/>
          <w:szCs w:val="24"/>
          <w:rtl/>
        </w:rPr>
      </w:pPr>
    </w:p>
    <w:p w:rsidR="007B401E" w:rsidRDefault="007B401E" w:rsidP="00A37FF2">
      <w:pPr>
        <w:spacing w:line="288" w:lineRule="auto"/>
        <w:ind w:left="-24" w:right="567" w:firstLine="360"/>
        <w:jc w:val="center"/>
        <w:rPr>
          <w:rFonts w:ascii="Sakkal Majalla" w:hAnsi="Sakkal Majalla" w:cs="Sakkal Majalla"/>
          <w:b/>
          <w:bCs/>
          <w:sz w:val="52"/>
          <w:szCs w:val="52"/>
          <w:rtl/>
          <w:lang w:bidi="ar-TN"/>
        </w:rPr>
      </w:pPr>
    </w:p>
    <w:p w:rsidR="007B401E" w:rsidRDefault="007B401E" w:rsidP="00A37FF2">
      <w:pPr>
        <w:spacing w:line="288" w:lineRule="auto"/>
        <w:ind w:left="-24" w:right="567" w:firstLine="360"/>
        <w:jc w:val="center"/>
        <w:rPr>
          <w:rFonts w:ascii="Sakkal Majalla" w:hAnsi="Sakkal Majalla" w:cs="Sakkal Majalla"/>
          <w:b/>
          <w:bCs/>
          <w:sz w:val="52"/>
          <w:szCs w:val="52"/>
          <w:rtl/>
          <w:lang w:bidi="ar-TN"/>
        </w:rPr>
      </w:pPr>
    </w:p>
    <w:p w:rsidR="007B401E" w:rsidRDefault="007B401E" w:rsidP="00A37FF2">
      <w:pPr>
        <w:spacing w:line="288" w:lineRule="auto"/>
        <w:ind w:left="-24" w:right="567" w:firstLine="360"/>
        <w:jc w:val="center"/>
        <w:rPr>
          <w:rFonts w:ascii="Sakkal Majalla" w:hAnsi="Sakkal Majalla" w:cs="Sakkal Majalla"/>
          <w:b/>
          <w:bCs/>
          <w:sz w:val="52"/>
          <w:szCs w:val="52"/>
          <w:rtl/>
          <w:lang w:bidi="ar-TN"/>
        </w:rPr>
      </w:pPr>
    </w:p>
    <w:p w:rsidR="00830D72" w:rsidRDefault="00830D72" w:rsidP="00830D72">
      <w:pPr>
        <w:pStyle w:val="Corpsdetexte2"/>
        <w:tabs>
          <w:tab w:val="left" w:pos="-142"/>
          <w:tab w:val="left" w:pos="142"/>
        </w:tabs>
        <w:bidi w:val="0"/>
        <w:spacing w:before="240"/>
        <w:ind w:left="142"/>
        <w:jc w:val="center"/>
        <w:rPr>
          <w:rFonts w:ascii="Sakkal Majalla" w:hAnsi="Sakkal Majalla" w:cs="Sakkal Majalla"/>
          <w:b/>
          <w:bCs/>
          <w:color w:val="000000"/>
          <w:sz w:val="48"/>
          <w:szCs w:val="48"/>
        </w:rPr>
      </w:pPr>
    </w:p>
    <w:p w:rsidR="00AC70C2" w:rsidRPr="00A37FF2" w:rsidRDefault="00A37FF2" w:rsidP="00830D72">
      <w:pPr>
        <w:pStyle w:val="Corpsdetexte2"/>
        <w:tabs>
          <w:tab w:val="left" w:pos="-142"/>
          <w:tab w:val="left" w:pos="142"/>
        </w:tabs>
        <w:bidi w:val="0"/>
        <w:spacing w:before="240"/>
        <w:ind w:left="142"/>
        <w:jc w:val="center"/>
        <w:rPr>
          <w:rFonts w:ascii="Sakkal Majalla" w:hAnsi="Sakkal Majalla" w:cs="Sakkal Majalla"/>
          <w:b/>
          <w:bCs/>
          <w:color w:val="000000"/>
          <w:sz w:val="48"/>
          <w:szCs w:val="48"/>
        </w:rPr>
      </w:pPr>
      <w:r w:rsidRPr="00A37FF2">
        <w:rPr>
          <w:rFonts w:ascii="Sakkal Majalla" w:hAnsi="Sakkal Majalla" w:cs="Sakkal Majalla"/>
          <w:b/>
          <w:bCs/>
          <w:color w:val="000000"/>
          <w:sz w:val="48"/>
          <w:szCs w:val="48"/>
        </w:rPr>
        <w:t xml:space="preserve">Licence </w:t>
      </w:r>
      <w:r w:rsidR="00AC70C2" w:rsidRPr="00A37FF2">
        <w:rPr>
          <w:rFonts w:ascii="Sakkal Majalla" w:hAnsi="Sakkal Majalla" w:cs="Sakkal Majalla"/>
          <w:b/>
          <w:bCs/>
          <w:color w:val="000000"/>
          <w:sz w:val="48"/>
          <w:szCs w:val="48"/>
        </w:rPr>
        <w:t xml:space="preserve">Système </w:t>
      </w:r>
      <w:r w:rsidR="00AC70C2">
        <w:rPr>
          <w:rFonts w:ascii="Sakkal Majalla" w:hAnsi="Sakkal Majalla" w:cs="Sakkal Majalla"/>
          <w:b/>
          <w:bCs/>
          <w:color w:val="000000"/>
          <w:sz w:val="48"/>
          <w:szCs w:val="48"/>
        </w:rPr>
        <w:t>d’exploitation</w:t>
      </w:r>
      <w:r w:rsidRPr="00A37FF2">
        <w:rPr>
          <w:rFonts w:ascii="Sakkal Majalla" w:hAnsi="Sakkal Majalla" w:cs="Sakkal Majalla"/>
          <w:b/>
          <w:bCs/>
          <w:color w:val="000000"/>
          <w:sz w:val="48"/>
          <w:szCs w:val="48"/>
        </w:rPr>
        <w:t xml:space="preserve"> </w:t>
      </w:r>
      <w:r w:rsidR="00AC70C2" w:rsidRPr="00AC70C2">
        <w:rPr>
          <w:rFonts w:ascii="Sakkal Majalla" w:hAnsi="Sakkal Majalla" w:cs="Sakkal Majalla"/>
          <w:b/>
          <w:bCs/>
          <w:color w:val="000000"/>
          <w:sz w:val="48"/>
          <w:szCs w:val="48"/>
        </w:rPr>
        <w:t xml:space="preserve">Server </w:t>
      </w:r>
    </w:p>
    <w:tbl>
      <w:tblPr>
        <w:tblW w:w="9877" w:type="dxa"/>
        <w:tblInd w:w="-3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4"/>
        <w:gridCol w:w="2977"/>
        <w:gridCol w:w="2504"/>
        <w:gridCol w:w="2552"/>
      </w:tblGrid>
      <w:tr w:rsidR="00AC70C2" w:rsidRPr="001B6AEF" w:rsidTr="007B401E">
        <w:trPr>
          <w:cantSplit/>
          <w:trHeight w:val="1284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AC70C2" w:rsidRPr="00830D72" w:rsidRDefault="00AC70C2" w:rsidP="00B97D9C">
            <w:pPr>
              <w:pStyle w:val="Titredetableau"/>
              <w:rPr>
                <w:rFonts w:asciiTheme="majorBidi" w:hAnsiTheme="majorBidi" w:cstheme="majorBidi"/>
                <w:i w:val="0"/>
                <w:sz w:val="20"/>
                <w:szCs w:val="20"/>
              </w:rPr>
            </w:pPr>
            <w:r w:rsidRPr="00830D72">
              <w:rPr>
                <w:rFonts w:asciiTheme="majorBidi" w:hAnsiTheme="majorBidi" w:cstheme="majorBidi"/>
                <w:i w:val="0"/>
                <w:sz w:val="20"/>
                <w:szCs w:val="20"/>
              </w:rPr>
              <w:t>Caractéristiques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AC70C2" w:rsidRPr="00830D72" w:rsidRDefault="00AC70C2" w:rsidP="00B97D9C">
            <w:pPr>
              <w:pStyle w:val="Titredetableau"/>
              <w:rPr>
                <w:rFonts w:asciiTheme="majorBidi" w:hAnsiTheme="majorBidi" w:cstheme="majorBidi"/>
                <w:i w:val="0"/>
                <w:sz w:val="20"/>
                <w:szCs w:val="20"/>
              </w:rPr>
            </w:pPr>
            <w:r w:rsidRPr="00830D72">
              <w:rPr>
                <w:rFonts w:asciiTheme="majorBidi" w:hAnsiTheme="majorBidi" w:cstheme="majorBidi"/>
                <w:i w:val="0"/>
                <w:sz w:val="20"/>
                <w:szCs w:val="20"/>
              </w:rPr>
              <w:t>Spécifications Minimales demandée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AC70C2" w:rsidRPr="00830D72" w:rsidRDefault="00AC70C2" w:rsidP="00B97D9C">
            <w:pPr>
              <w:pStyle w:val="Pieddepage"/>
              <w:spacing w:line="360" w:lineRule="auto"/>
              <w:ind w:right="27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30D72">
              <w:rPr>
                <w:rFonts w:asciiTheme="majorBidi" w:hAnsiTheme="majorBidi" w:cstheme="majorBidi"/>
                <w:b/>
                <w:bCs/>
                <w:color w:val="000000"/>
              </w:rPr>
              <w:t>Valeurs proposées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70C2" w:rsidRPr="00830D72" w:rsidRDefault="00AC70C2" w:rsidP="00B97D9C">
            <w:pPr>
              <w:pStyle w:val="Pieddepage"/>
              <w:spacing w:line="360" w:lineRule="auto"/>
              <w:ind w:right="27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30D72">
              <w:rPr>
                <w:rFonts w:asciiTheme="majorBidi" w:hAnsiTheme="majorBidi" w:cstheme="majorBidi"/>
                <w:b/>
                <w:bCs/>
                <w:lang w:eastAsia="fr-FR"/>
              </w:rPr>
              <w:t>l’URL de la ou les pages web du  site officiel du constructeur</w:t>
            </w:r>
          </w:p>
        </w:tc>
      </w:tr>
      <w:tr w:rsidR="00AC70C2" w:rsidRPr="001B6AEF" w:rsidTr="007B401E">
        <w:trPr>
          <w:cantSplit/>
          <w:trHeight w:val="601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AC70C2" w:rsidRPr="00830D72" w:rsidRDefault="00AC70C2" w:rsidP="007B401E">
            <w:pPr>
              <w:pStyle w:val="Titredetableau"/>
              <w:rPr>
                <w:rFonts w:asciiTheme="majorBidi" w:hAnsiTheme="majorBidi" w:cstheme="majorBidi"/>
                <w:i w:val="0"/>
                <w:sz w:val="20"/>
                <w:szCs w:val="20"/>
              </w:rPr>
            </w:pPr>
            <w:r w:rsidRPr="00830D72">
              <w:rPr>
                <w:rFonts w:asciiTheme="majorBidi" w:hAnsiTheme="majorBidi" w:cstheme="majorBidi"/>
                <w:i w:val="0"/>
                <w:sz w:val="20"/>
                <w:szCs w:val="20"/>
              </w:rPr>
              <w:t>Type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AC70C2" w:rsidRPr="00A80359" w:rsidRDefault="00AC70C2" w:rsidP="00B97D9C">
            <w:pPr>
              <w:pStyle w:val="Titredetableau"/>
              <w:rPr>
                <w:rFonts w:ascii="Book Antiqua" w:hAnsi="Book Antiqua"/>
                <w:i w:val="0"/>
                <w:sz w:val="20"/>
                <w:szCs w:val="20"/>
              </w:rPr>
            </w:pPr>
            <w:r>
              <w:rPr>
                <w:rFonts w:ascii="Book Antiqua" w:hAnsi="Book Antiqua"/>
                <w:i w:val="0"/>
                <w:sz w:val="20"/>
                <w:szCs w:val="20"/>
              </w:rPr>
              <w:t>Dernière Version serveur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AC70C2" w:rsidRPr="001B6AEF" w:rsidRDefault="00AC70C2" w:rsidP="00B97D9C">
            <w:pPr>
              <w:pStyle w:val="Pieddepage"/>
              <w:spacing w:line="360" w:lineRule="auto"/>
              <w:ind w:right="2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70C2" w:rsidRPr="001B6AEF" w:rsidRDefault="00AC70C2" w:rsidP="00B97D9C">
            <w:pPr>
              <w:pStyle w:val="Pieddepage"/>
              <w:spacing w:line="360" w:lineRule="auto"/>
              <w:ind w:right="27"/>
              <w:jc w:val="center"/>
              <w:rPr>
                <w:b/>
                <w:bCs/>
                <w:lang w:eastAsia="fr-FR"/>
              </w:rPr>
            </w:pPr>
          </w:p>
        </w:tc>
      </w:tr>
      <w:tr w:rsidR="00AC70C2" w:rsidRPr="00544840" w:rsidTr="007B401E">
        <w:trPr>
          <w:cantSplit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AC70C2" w:rsidRPr="00830D72" w:rsidRDefault="00AC70C2" w:rsidP="007B401E">
            <w:pPr>
              <w:pStyle w:val="Contenudetableau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</w:rPr>
            </w:pPr>
            <w:r w:rsidRPr="00830D72">
              <w:rPr>
                <w:rFonts w:asciiTheme="majorBidi" w:eastAsia="SimSun" w:hAnsiTheme="majorBidi" w:cstheme="majorBidi"/>
                <w:b/>
                <w:bCs/>
                <w:sz w:val="20"/>
                <w:szCs w:val="20"/>
              </w:rPr>
              <w:t>Edition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AC70C2" w:rsidRPr="000B36DE" w:rsidRDefault="00AC70C2" w:rsidP="00B97D9C">
            <w:pPr>
              <w:pStyle w:val="Contenudetableau"/>
              <w:spacing w:line="360" w:lineRule="auto"/>
              <w:jc w:val="center"/>
              <w:rPr>
                <w:rFonts w:ascii="Book Antiqua" w:eastAsia="SimSun" w:hAnsi="Book Antiqua" w:cs="Arial"/>
                <w:sz w:val="20"/>
                <w:szCs w:val="20"/>
              </w:rPr>
            </w:pPr>
            <w:r>
              <w:rPr>
                <w:rFonts w:ascii="Book Antiqua" w:eastAsia="SimSun" w:hAnsi="Book Antiqua" w:cs="Arial"/>
                <w:sz w:val="20"/>
                <w:szCs w:val="20"/>
              </w:rPr>
              <w:t>Standard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AC70C2" w:rsidRPr="00544840" w:rsidRDefault="00AC70C2" w:rsidP="00B97D9C">
            <w:pPr>
              <w:pStyle w:val="Contenudetableau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0C2" w:rsidRPr="00544840" w:rsidRDefault="00AC70C2" w:rsidP="00B97D9C">
            <w:pPr>
              <w:pStyle w:val="Contenudetableau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C70C2" w:rsidRPr="00544840" w:rsidTr="007B401E">
        <w:trPr>
          <w:cantSplit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AC70C2" w:rsidRPr="00830D72" w:rsidRDefault="00AC70C2" w:rsidP="007B401E">
            <w:pPr>
              <w:pStyle w:val="Contenudetableau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</w:rPr>
            </w:pPr>
            <w:r w:rsidRPr="00830D72">
              <w:rPr>
                <w:rFonts w:asciiTheme="majorBidi" w:eastAsia="SimSun" w:hAnsiTheme="majorBidi" w:cstheme="majorBidi"/>
                <w:b/>
                <w:bCs/>
                <w:sz w:val="20"/>
                <w:szCs w:val="20"/>
              </w:rPr>
              <w:t>Exigence</w:t>
            </w:r>
            <w:r w:rsidR="00830D72">
              <w:rPr>
                <w:rFonts w:asciiTheme="majorBidi" w:eastAsia="SimSun" w:hAnsiTheme="majorBidi" w:cstheme="majorBid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3CC1" w:rsidRPr="00F165CF" w:rsidRDefault="00830D72" w:rsidP="00830D72">
            <w:pPr>
              <w:bidi w:val="0"/>
              <w:spacing w:line="276" w:lineRule="auto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- </w:t>
            </w:r>
            <w:r w:rsidR="00D33CC1" w:rsidRPr="00F165CF">
              <w:rPr>
                <w:color w:val="000000"/>
              </w:rPr>
              <w:t>Version stable la plus récente</w:t>
            </w:r>
          </w:p>
          <w:p w:rsidR="00D33CC1" w:rsidRPr="00F165CF" w:rsidRDefault="00D33CC1" w:rsidP="00D33CC1">
            <w:pPr>
              <w:spacing w:line="276" w:lineRule="auto"/>
              <w:jc w:val="right"/>
              <w:rPr>
                <w:color w:val="000000"/>
              </w:rPr>
            </w:pPr>
            <w:r w:rsidRPr="00F165CF">
              <w:rPr>
                <w:color w:val="000000"/>
              </w:rPr>
              <w:t>Licence d’Utilisation perpétuelle,</w:t>
            </w:r>
            <w:r w:rsidR="00830D72">
              <w:rPr>
                <w:rFonts w:hint="cs"/>
                <w:color w:val="000000"/>
                <w:rtl/>
              </w:rPr>
              <w:t xml:space="preserve">- </w:t>
            </w:r>
          </w:p>
          <w:p w:rsidR="00D33CC1" w:rsidRPr="00F165CF" w:rsidRDefault="00830D72" w:rsidP="00830D72">
            <w:pPr>
              <w:bidi w:val="0"/>
              <w:spacing w:line="276" w:lineRule="auto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- </w:t>
            </w:r>
            <w:r w:rsidR="00D33CC1" w:rsidRPr="00F165CF">
              <w:rPr>
                <w:color w:val="000000"/>
              </w:rPr>
              <w:t>Support en natif de l’arabe,</w:t>
            </w:r>
          </w:p>
          <w:p w:rsidR="00D33CC1" w:rsidRPr="00F165CF" w:rsidRDefault="00D33CC1" w:rsidP="00830D72">
            <w:pPr>
              <w:spacing w:line="276" w:lineRule="auto"/>
              <w:jc w:val="right"/>
              <w:rPr>
                <w:color w:val="000000"/>
              </w:rPr>
            </w:pPr>
            <w:r w:rsidRPr="00F165CF">
              <w:rPr>
                <w:color w:val="000000"/>
              </w:rPr>
              <w:t>64 bits</w:t>
            </w:r>
            <w:r w:rsidR="00830D72">
              <w:rPr>
                <w:rFonts w:hint="cs"/>
                <w:color w:val="000000"/>
                <w:rtl/>
              </w:rPr>
              <w:t xml:space="preserve">- </w:t>
            </w:r>
          </w:p>
          <w:p w:rsidR="00E45DE4" w:rsidRPr="00E45DE4" w:rsidRDefault="00830D72" w:rsidP="00830D72">
            <w:pPr>
              <w:bidi w:val="0"/>
              <w:spacing w:line="276" w:lineRule="auto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-</w:t>
            </w:r>
            <w:r w:rsidR="00D33CC1" w:rsidRPr="00E45DE4">
              <w:rPr>
                <w:color w:val="000000"/>
              </w:rPr>
              <w:t xml:space="preserve">Supportant l’exécution et l’exploitation des applications du ministère en natif </w:t>
            </w:r>
            <w:r w:rsidR="00E45DE4" w:rsidRPr="00E45DE4">
              <w:rPr>
                <w:color w:val="000000"/>
              </w:rPr>
              <w:t xml:space="preserve">à savoir </w:t>
            </w:r>
            <w:r>
              <w:rPr>
                <w:rFonts w:hint="cs"/>
                <w:color w:val="000000"/>
                <w:rtl/>
              </w:rPr>
              <w:t>:</w:t>
            </w:r>
          </w:p>
          <w:p w:rsidR="00E45DE4" w:rsidRPr="00E45DE4" w:rsidRDefault="00E45DE4" w:rsidP="00E45DE4">
            <w:pPr>
              <w:pStyle w:val="Textebrut"/>
              <w:keepNext/>
              <w:keepLines/>
              <w:widowControl/>
              <w:suppressAutoHyphens/>
              <w:ind w:left="-36"/>
              <w:jc w:val="both"/>
              <w:rPr>
                <w:rFonts w:ascii="Times New Roman" w:hAnsi="Times New Roman" w:cs="Traditional Arabic"/>
                <w:color w:val="000000"/>
                <w:lang w:eastAsia="fr-FR"/>
              </w:rPr>
            </w:pPr>
            <w:r w:rsidRPr="00E45DE4">
              <w:rPr>
                <w:rFonts w:ascii="Times New Roman" w:hAnsi="Times New Roman" w:cs="Traditional Arabic"/>
                <w:color w:val="000000"/>
                <w:lang w:eastAsia="fr-FR"/>
              </w:rPr>
              <w:t xml:space="preserve">      - IIS</w:t>
            </w:r>
          </w:p>
          <w:p w:rsidR="00E45DE4" w:rsidRPr="00E45DE4" w:rsidRDefault="00E45DE4" w:rsidP="00E45DE4">
            <w:pPr>
              <w:pStyle w:val="Textebrut"/>
              <w:keepNext/>
              <w:keepLines/>
              <w:widowControl/>
              <w:suppressAutoHyphens/>
              <w:ind w:left="-36"/>
              <w:jc w:val="both"/>
              <w:rPr>
                <w:rFonts w:ascii="Times New Roman" w:hAnsi="Times New Roman" w:cs="Traditional Arabic"/>
                <w:color w:val="000000"/>
                <w:lang w:eastAsia="fr-FR"/>
              </w:rPr>
            </w:pPr>
            <w:r w:rsidRPr="00E45DE4">
              <w:rPr>
                <w:rFonts w:ascii="Times New Roman" w:hAnsi="Times New Roman" w:cs="Traditional Arabic"/>
                <w:color w:val="000000"/>
                <w:lang w:eastAsia="fr-FR"/>
              </w:rPr>
              <w:t xml:space="preserve">      - SQL SERVER</w:t>
            </w:r>
          </w:p>
          <w:p w:rsidR="00AC70C2" w:rsidRPr="00E45DE4" w:rsidRDefault="00AC70C2" w:rsidP="00D33CC1">
            <w:pPr>
              <w:bidi w:val="0"/>
              <w:jc w:val="both"/>
              <w:rPr>
                <w:color w:val="000000"/>
              </w:rPr>
            </w:pP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AC70C2" w:rsidRPr="00544840" w:rsidRDefault="00AC70C2" w:rsidP="00B97D9C">
            <w:pPr>
              <w:pStyle w:val="Contenudetableau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0C2" w:rsidRPr="00544840" w:rsidRDefault="00AC70C2" w:rsidP="00B97D9C">
            <w:pPr>
              <w:pStyle w:val="Contenudetableau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C70C2" w:rsidRPr="00544840" w:rsidTr="00830D72">
        <w:trPr>
          <w:cantSplit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AC70C2" w:rsidRPr="00830D72" w:rsidRDefault="00AC70C2" w:rsidP="007B401E">
            <w:pPr>
              <w:pStyle w:val="Contenudetableau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</w:rPr>
            </w:pPr>
            <w:r w:rsidRPr="00830D72">
              <w:rPr>
                <w:rFonts w:asciiTheme="majorBidi" w:eastAsia="SimSun" w:hAnsiTheme="majorBidi" w:cstheme="majorBidi"/>
                <w:b/>
                <w:bCs/>
                <w:sz w:val="20"/>
                <w:szCs w:val="20"/>
              </w:rPr>
              <w:t>Nombre de licence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AC70C2" w:rsidRPr="000B36DE" w:rsidRDefault="00AC70C2" w:rsidP="00830D72">
            <w:pPr>
              <w:pStyle w:val="Contenudetableau"/>
              <w:spacing w:line="360" w:lineRule="auto"/>
              <w:jc w:val="center"/>
              <w:rPr>
                <w:rFonts w:ascii="Book Antiqua" w:eastAsia="SimSun" w:hAnsi="Book Antiqua" w:cs="Arial"/>
                <w:sz w:val="20"/>
                <w:szCs w:val="20"/>
              </w:rPr>
            </w:pPr>
            <w:r>
              <w:rPr>
                <w:rFonts w:ascii="Book Antiqua" w:eastAsia="SimSun" w:hAnsi="Book Antiqua" w:cs="Arial"/>
                <w:sz w:val="20"/>
                <w:szCs w:val="20"/>
              </w:rPr>
              <w:t>2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AC70C2" w:rsidRPr="00544840" w:rsidRDefault="00AC70C2" w:rsidP="00B97D9C">
            <w:pPr>
              <w:pStyle w:val="Contenudetableau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0C2" w:rsidRPr="00544840" w:rsidRDefault="00AC70C2" w:rsidP="00B97D9C">
            <w:pPr>
              <w:pStyle w:val="Contenudetableau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45DE4" w:rsidRPr="00544840" w:rsidTr="007B401E">
        <w:trPr>
          <w:cantSplit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45DE4" w:rsidRPr="00830D72" w:rsidRDefault="00E45DE4" w:rsidP="007B401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0D72">
              <w:rPr>
                <w:rFonts w:asciiTheme="majorBidi" w:hAnsiTheme="majorBidi" w:cstheme="majorBidi"/>
                <w:b/>
                <w:bCs/>
              </w:rPr>
              <w:t>Type de licence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45DE4" w:rsidRPr="00A25A21" w:rsidRDefault="00E45DE4" w:rsidP="00E84FC0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25A21">
              <w:rPr>
                <w:rFonts w:ascii="Sakkal Majalla" w:hAnsi="Sakkal Majalla" w:cs="Sakkal Majalla"/>
                <w:sz w:val="28"/>
                <w:szCs w:val="28"/>
              </w:rPr>
              <w:t>16 coeurs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45DE4" w:rsidRPr="00544840" w:rsidRDefault="00E45DE4" w:rsidP="00E45DE4">
            <w:pPr>
              <w:pStyle w:val="Contenudetableau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45DE4" w:rsidRPr="00544840" w:rsidRDefault="00E45DE4" w:rsidP="00E45DE4">
            <w:pPr>
              <w:pStyle w:val="Contenudetableau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45DE4" w:rsidRPr="00544840" w:rsidTr="007B401E">
        <w:trPr>
          <w:cantSplit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45DE4" w:rsidRPr="00830D72" w:rsidRDefault="00E45DE4" w:rsidP="007B401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0D72">
              <w:rPr>
                <w:rFonts w:asciiTheme="majorBidi" w:hAnsiTheme="majorBidi" w:cstheme="majorBidi"/>
                <w:b/>
                <w:bCs/>
              </w:rPr>
              <w:t>Type de produit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45DE4" w:rsidRPr="00A25A21" w:rsidRDefault="00E45DE4" w:rsidP="00E84FC0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25A21">
              <w:rPr>
                <w:rFonts w:ascii="Sakkal Majalla" w:hAnsi="Sakkal Majalla" w:cs="Sakkal Majalla"/>
                <w:sz w:val="28"/>
                <w:szCs w:val="28"/>
              </w:rPr>
              <w:t>Licence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45DE4" w:rsidRPr="00544840" w:rsidRDefault="00E45DE4" w:rsidP="00E45DE4">
            <w:pPr>
              <w:pStyle w:val="Contenudetableau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45DE4" w:rsidRPr="00544840" w:rsidRDefault="00E45DE4" w:rsidP="00E45DE4">
            <w:pPr>
              <w:pStyle w:val="Contenudetableau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AC70C2" w:rsidRDefault="00AC70C2" w:rsidP="00A37FF2">
      <w:pPr>
        <w:pStyle w:val="Corpsdetexte2"/>
        <w:tabs>
          <w:tab w:val="left" w:pos="-142"/>
          <w:tab w:val="left" w:pos="142"/>
        </w:tabs>
        <w:bidi w:val="0"/>
        <w:ind w:left="142"/>
        <w:jc w:val="center"/>
        <w:rPr>
          <w:rFonts w:ascii="Sakkal Majalla" w:hAnsi="Sakkal Majalla" w:cs="Sakkal Majalla"/>
          <w:b/>
          <w:bCs/>
          <w:color w:val="000000"/>
          <w:sz w:val="48"/>
          <w:szCs w:val="48"/>
        </w:rPr>
      </w:pPr>
    </w:p>
    <w:p w:rsidR="00E45DE4" w:rsidRDefault="00E45DE4">
      <w:pPr>
        <w:bidi w:val="0"/>
        <w:rPr>
          <w:rFonts w:ascii="Sakkal Majalla" w:hAnsi="Sakkal Majalla" w:cs="Sakkal Majalla"/>
          <w:b/>
          <w:bCs/>
          <w:color w:val="000000"/>
          <w:sz w:val="48"/>
          <w:szCs w:val="48"/>
        </w:rPr>
      </w:pPr>
      <w:r>
        <w:rPr>
          <w:rFonts w:ascii="Sakkal Majalla" w:hAnsi="Sakkal Majalla" w:cs="Sakkal Majalla"/>
          <w:b/>
          <w:bCs/>
          <w:color w:val="000000"/>
          <w:sz w:val="48"/>
          <w:szCs w:val="48"/>
        </w:rPr>
        <w:br w:type="page"/>
      </w:r>
    </w:p>
    <w:bookmarkEnd w:id="7"/>
    <w:p w:rsidR="00E84FC0" w:rsidRDefault="00E84FC0" w:rsidP="00E84FC0">
      <w:pPr>
        <w:ind w:right="6096"/>
        <w:jc w:val="both"/>
        <w:rPr>
          <w:rFonts w:cs="Simplified Arabic"/>
          <w:b/>
          <w:bCs/>
          <w:sz w:val="36"/>
          <w:szCs w:val="36"/>
          <w:rtl/>
        </w:rPr>
      </w:pPr>
      <w:r w:rsidRPr="00646D32">
        <w:rPr>
          <w:rFonts w:cs="Simplified Arabic"/>
          <w:b/>
          <w:bCs/>
          <w:sz w:val="36"/>
          <w:szCs w:val="36"/>
          <w:rtl/>
        </w:rPr>
        <w:lastRenderedPageBreak/>
        <w:t xml:space="preserve">ملحق عــــدد </w:t>
      </w:r>
      <w:r>
        <w:rPr>
          <w:rFonts w:cs="Simplified Arabic" w:hint="cs"/>
          <w:b/>
          <w:bCs/>
          <w:sz w:val="36"/>
          <w:szCs w:val="36"/>
          <w:rtl/>
        </w:rPr>
        <w:t>2</w:t>
      </w:r>
    </w:p>
    <w:p w:rsidR="00E45DE4" w:rsidRPr="00482E81" w:rsidRDefault="00E45DE4" w:rsidP="00E45DE4">
      <w:pPr>
        <w:spacing w:line="288" w:lineRule="auto"/>
        <w:ind w:left="-24" w:right="567" w:firstLine="360"/>
        <w:jc w:val="center"/>
        <w:rPr>
          <w:rFonts w:ascii="Sakkal Majalla" w:hAnsi="Sakkal Majalla" w:cs="Sakkal Majalla"/>
          <w:b/>
          <w:bCs/>
          <w:sz w:val="48"/>
          <w:szCs w:val="48"/>
          <w:lang w:bidi="ar-TN"/>
        </w:rPr>
      </w:pPr>
      <w:r w:rsidRPr="00482E81">
        <w:rPr>
          <w:rFonts w:ascii="Sakkal Majalla" w:hAnsi="Sakkal Majalla" w:cs="Sakkal Majalla"/>
          <w:b/>
          <w:bCs/>
          <w:sz w:val="48"/>
          <w:szCs w:val="48"/>
          <w:rtl/>
          <w:lang w:bidi="ar-TN"/>
        </w:rPr>
        <w:t>جدول تفصيلي للأسعار</w:t>
      </w:r>
      <w:r w:rsidRPr="00482E81">
        <w:rPr>
          <w:rFonts w:ascii="Sakkal Majalla" w:hAnsi="Sakkal Majalla" w:cs="Sakkal Majalla"/>
          <w:b/>
          <w:bCs/>
          <w:sz w:val="48"/>
          <w:szCs w:val="48"/>
          <w:lang w:bidi="ar-TN"/>
        </w:rPr>
        <w:t xml:space="preserve"> </w:t>
      </w:r>
    </w:p>
    <w:p w:rsidR="00E45DE4" w:rsidRPr="00482E81" w:rsidRDefault="002E4C62" w:rsidP="00482E81">
      <w:pPr>
        <w:pStyle w:val="Corpsdetexte2"/>
        <w:tabs>
          <w:tab w:val="left" w:pos="-142"/>
          <w:tab w:val="left" w:pos="142"/>
        </w:tabs>
        <w:bidi w:val="0"/>
        <w:ind w:left="142"/>
        <w:jc w:val="center"/>
        <w:rPr>
          <w:rFonts w:ascii="Sakkal Majalla" w:hAnsi="Sakkal Majalla" w:cs="Sakkal Majalla"/>
          <w:b/>
          <w:bCs/>
          <w:color w:val="000000"/>
          <w:sz w:val="40"/>
          <w:szCs w:val="40"/>
        </w:rPr>
      </w:pPr>
      <w:r w:rsidRPr="00482E81">
        <w:rPr>
          <w:rFonts w:ascii="Sakkal Majalla" w:hAnsi="Sakkal Majalla" w:cs="Sakkal Majalla"/>
          <w:b/>
          <w:bCs/>
          <w:color w:val="000000"/>
          <w:sz w:val="40"/>
          <w:szCs w:val="40"/>
        </w:rPr>
        <w:t>Licence</w:t>
      </w:r>
      <w:r w:rsidRPr="00482E81">
        <w:rPr>
          <w:rFonts w:ascii="Sakkal Majalla" w:hAnsi="Sakkal Majalla" w:cs="Sakkal Majalla"/>
          <w:b/>
          <w:bCs/>
          <w:sz w:val="40"/>
          <w:szCs w:val="40"/>
          <w:lang w:eastAsia="ar-SA"/>
        </w:rPr>
        <w:t xml:space="preserve"> </w:t>
      </w:r>
      <w:r w:rsidR="00E45DE4" w:rsidRPr="00482E81">
        <w:rPr>
          <w:rFonts w:ascii="Sakkal Majalla" w:hAnsi="Sakkal Majalla" w:cs="Sakkal Majalla"/>
          <w:b/>
          <w:bCs/>
          <w:color w:val="000000"/>
          <w:sz w:val="40"/>
          <w:szCs w:val="40"/>
        </w:rPr>
        <w:t>Microsoft SQL Server Analysis Services « SSAS »</w:t>
      </w:r>
    </w:p>
    <w:p w:rsidR="00482E81" w:rsidRPr="00482E81" w:rsidRDefault="00482E81" w:rsidP="00482E81">
      <w:pPr>
        <w:pStyle w:val="Corpsdetexte2"/>
        <w:tabs>
          <w:tab w:val="left" w:pos="-142"/>
          <w:tab w:val="left" w:pos="142"/>
        </w:tabs>
        <w:bidi w:val="0"/>
        <w:ind w:left="142"/>
        <w:jc w:val="center"/>
        <w:rPr>
          <w:rFonts w:ascii="Sakkal Majalla" w:hAnsi="Sakkal Majalla" w:cs="Sakkal Majalla"/>
          <w:b/>
          <w:bCs/>
          <w:color w:val="000000"/>
          <w:sz w:val="40"/>
          <w:szCs w:val="40"/>
          <w:rtl/>
        </w:rPr>
      </w:pPr>
      <w:r w:rsidRPr="00482E81">
        <w:rPr>
          <w:rFonts w:ascii="Sakkal Majalla" w:hAnsi="Sakkal Majalla" w:cs="Sakkal Majalla"/>
          <w:b/>
          <w:bCs/>
          <w:color w:val="000000"/>
          <w:sz w:val="40"/>
          <w:szCs w:val="40"/>
        </w:rPr>
        <w:t>&amp;</w:t>
      </w:r>
    </w:p>
    <w:p w:rsidR="00482E81" w:rsidRPr="00482E81" w:rsidRDefault="00482E81" w:rsidP="00482E81">
      <w:pPr>
        <w:pStyle w:val="Corpsdetexte2"/>
        <w:tabs>
          <w:tab w:val="left" w:pos="-142"/>
          <w:tab w:val="left" w:pos="142"/>
        </w:tabs>
        <w:bidi w:val="0"/>
        <w:jc w:val="center"/>
        <w:rPr>
          <w:rFonts w:ascii="Sakkal Majalla" w:hAnsi="Sakkal Majalla" w:cs="Sakkal Majalla"/>
          <w:b/>
          <w:bCs/>
          <w:color w:val="000000"/>
          <w:sz w:val="40"/>
          <w:szCs w:val="40"/>
        </w:rPr>
      </w:pPr>
      <w:r w:rsidRPr="00482E81">
        <w:rPr>
          <w:rFonts w:ascii="Sakkal Majalla" w:hAnsi="Sakkal Majalla" w:cs="Sakkal Majalla"/>
          <w:b/>
          <w:bCs/>
          <w:color w:val="000000"/>
          <w:sz w:val="40"/>
          <w:szCs w:val="40"/>
        </w:rPr>
        <w:t>Licence</w:t>
      </w:r>
      <w:r>
        <w:rPr>
          <w:rFonts w:ascii="Sakkal Majalla" w:hAnsi="Sakkal Majalla" w:cs="Sakkal Majalla"/>
          <w:b/>
          <w:bCs/>
          <w:color w:val="000000"/>
          <w:sz w:val="40"/>
          <w:szCs w:val="40"/>
        </w:rPr>
        <w:t>s</w:t>
      </w:r>
      <w:r w:rsidRPr="00482E81">
        <w:rPr>
          <w:rFonts w:ascii="Sakkal Majalla" w:hAnsi="Sakkal Majalla" w:cs="Sakkal Majalla"/>
          <w:b/>
          <w:bCs/>
          <w:color w:val="000000"/>
          <w:sz w:val="40"/>
          <w:szCs w:val="40"/>
        </w:rPr>
        <w:t xml:space="preserve"> Système d'exploitation Serveur</w:t>
      </w:r>
    </w:p>
    <w:p w:rsidR="00E45DE4" w:rsidRPr="006373C1" w:rsidRDefault="00E45DE4" w:rsidP="00E45DE4">
      <w:pPr>
        <w:pStyle w:val="Corpsdetexte2"/>
        <w:tabs>
          <w:tab w:val="left" w:pos="-142"/>
          <w:tab w:val="left" w:pos="142"/>
        </w:tabs>
        <w:bidi w:val="0"/>
        <w:ind w:left="142"/>
        <w:jc w:val="center"/>
        <w:rPr>
          <w:rFonts w:ascii="Sakkal Majalla" w:hAnsi="Sakkal Majalla" w:cs="Sakkal Majalla"/>
          <w:b/>
          <w:bCs/>
          <w:sz w:val="40"/>
          <w:szCs w:val="40"/>
          <w:lang w:bidi="ar-TN"/>
        </w:rPr>
      </w:pPr>
    </w:p>
    <w:tbl>
      <w:tblPr>
        <w:tblpPr w:leftFromText="141" w:rightFromText="141" w:vertAnchor="text" w:horzAnchor="margin" w:tblpXSpec="center" w:tblpY="162"/>
        <w:bidiVisual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708"/>
        <w:gridCol w:w="2127"/>
        <w:gridCol w:w="992"/>
        <w:gridCol w:w="1701"/>
        <w:gridCol w:w="1843"/>
      </w:tblGrid>
      <w:tr w:rsidR="00E45DE4" w:rsidTr="00B97D9C">
        <w:trPr>
          <w:cantSplit/>
          <w:trHeight w:val="675"/>
        </w:trPr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5DE4" w:rsidRPr="0078301C" w:rsidRDefault="00E45DE4" w:rsidP="00B97D9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بيان المواد</w:t>
            </w:r>
          </w:p>
          <w:p w:rsidR="00E45DE4" w:rsidRPr="0078301C" w:rsidRDefault="00E45DE4" w:rsidP="00B97D9C">
            <w:pPr>
              <w:jc w:val="center"/>
              <w:rPr>
                <w:rFonts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45DE4" w:rsidRPr="0078301C" w:rsidRDefault="00E45DE4" w:rsidP="00B97D9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B17C7">
              <w:rPr>
                <w:rFonts w:cs="Simplified Arabic"/>
                <w:b/>
                <w:bCs/>
                <w:i/>
                <w:rtl/>
              </w:rPr>
              <w:t>الكمية</w:t>
            </w:r>
          </w:p>
          <w:p w:rsidR="00E45DE4" w:rsidRPr="0078301C" w:rsidRDefault="00E45DE4" w:rsidP="00B97D9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5DE4" w:rsidRPr="0078301C" w:rsidRDefault="00E45DE4" w:rsidP="00B97D9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الفردي خال من الأداءات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45DE4" w:rsidRPr="0078301C" w:rsidRDefault="00E45DE4" w:rsidP="00B97D9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نسبة الأداء على</w:t>
            </w:r>
          </w:p>
          <w:p w:rsidR="00E45DE4" w:rsidRPr="0078301C" w:rsidRDefault="00E45DE4" w:rsidP="00B97D9C">
            <w:pPr>
              <w:pStyle w:val="Titre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sz w:val="28"/>
                <w:szCs w:val="28"/>
                <w:rtl/>
              </w:rPr>
              <w:t>ق . م</w:t>
            </w:r>
          </w:p>
          <w:p w:rsidR="00E45DE4" w:rsidRPr="0078301C" w:rsidRDefault="00E45DE4" w:rsidP="00B97D9C">
            <w:pPr>
              <w:pStyle w:val="Titre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sz w:val="28"/>
                <w:szCs w:val="28"/>
              </w:rPr>
              <w:t>%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5DE4" w:rsidRPr="0078301C" w:rsidRDefault="00E45DE4" w:rsidP="00B97D9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الجملي</w:t>
            </w:r>
          </w:p>
        </w:tc>
      </w:tr>
      <w:tr w:rsidR="00E45DE4" w:rsidTr="00B97D9C">
        <w:trPr>
          <w:cantSplit/>
          <w:trHeight w:val="862"/>
        </w:trPr>
        <w:tc>
          <w:tcPr>
            <w:tcW w:w="283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45DE4" w:rsidRPr="0078301C" w:rsidRDefault="00E45DE4" w:rsidP="00B97D9C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5DE4" w:rsidRPr="0078301C" w:rsidRDefault="00E45DE4" w:rsidP="00B97D9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5DE4" w:rsidRPr="0078301C" w:rsidRDefault="00E45DE4" w:rsidP="00B97D9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5DE4" w:rsidRPr="0078301C" w:rsidRDefault="00E45DE4" w:rsidP="00B97D9C">
            <w:pPr>
              <w:pStyle w:val="Titre1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5DE4" w:rsidRPr="0078301C" w:rsidRDefault="00E45DE4" w:rsidP="00B97D9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الجملي خال من الأداءات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5DE4" w:rsidRPr="0078301C" w:rsidRDefault="00E45DE4" w:rsidP="00B97D9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الجملي بإحتساب جميع الأداءات</w:t>
            </w:r>
          </w:p>
        </w:tc>
      </w:tr>
      <w:tr w:rsidR="00E45DE4" w:rsidTr="002E4C62">
        <w:trPr>
          <w:cantSplit/>
          <w:trHeight w:val="1553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45DE4" w:rsidRPr="007931E2" w:rsidRDefault="002E4C62" w:rsidP="002E4C62">
            <w:pPr>
              <w:pStyle w:val="Corpsdetexte2"/>
              <w:tabs>
                <w:tab w:val="left" w:pos="-142"/>
                <w:tab w:val="left" w:pos="142"/>
              </w:tabs>
              <w:bidi w:val="0"/>
              <w:jc w:val="left"/>
              <w:rPr>
                <w:rFonts w:cs="Simplified Arabic"/>
                <w:szCs w:val="24"/>
                <w:lang w:bidi="ar-TN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Licence </w:t>
            </w:r>
            <w:r w:rsidR="00E45DE4" w:rsidRPr="007931E2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ar-SA"/>
              </w:rPr>
              <w:t>Microsoft</w:t>
            </w:r>
            <w:r w:rsidR="00E45D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="00E45DE4" w:rsidRPr="007931E2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ar-SA"/>
              </w:rPr>
              <w:t xml:space="preserve"> SQL Server </w:t>
            </w:r>
            <w:r w:rsidR="00E45DE4" w:rsidRPr="007931E2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TN"/>
              </w:rPr>
              <w:t>Analysis Services « SSAS »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45DE4" w:rsidRPr="002A2EA8" w:rsidRDefault="00E45DE4" w:rsidP="002E4C62">
            <w:pPr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45DE4" w:rsidRDefault="00E45DE4" w:rsidP="00B97D9C">
            <w:pPr>
              <w:jc w:val="center"/>
              <w:rPr>
                <w:rtl/>
              </w:rPr>
            </w:pPr>
          </w:p>
        </w:tc>
        <w:tc>
          <w:tcPr>
            <w:tcW w:w="992" w:type="dxa"/>
            <w:vAlign w:val="center"/>
          </w:tcPr>
          <w:p w:rsidR="00E45DE4" w:rsidRDefault="00E45DE4" w:rsidP="00B97D9C">
            <w:pPr>
              <w:jc w:val="center"/>
              <w:rPr>
                <w:rtl/>
              </w:rPr>
            </w:pPr>
          </w:p>
        </w:tc>
        <w:tc>
          <w:tcPr>
            <w:tcW w:w="1701" w:type="dxa"/>
            <w:vAlign w:val="center"/>
          </w:tcPr>
          <w:p w:rsidR="00E45DE4" w:rsidRDefault="00E45DE4" w:rsidP="00B97D9C">
            <w:pPr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E45DE4" w:rsidRDefault="00E45DE4" w:rsidP="00B97D9C">
            <w:pPr>
              <w:jc w:val="center"/>
              <w:rPr>
                <w:rtl/>
              </w:rPr>
            </w:pPr>
          </w:p>
        </w:tc>
      </w:tr>
      <w:tr w:rsidR="00482E81" w:rsidTr="002E4C62">
        <w:trPr>
          <w:cantSplit/>
          <w:trHeight w:val="553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82E81" w:rsidRPr="007931E2" w:rsidRDefault="00482E81" w:rsidP="00482E81">
            <w:pPr>
              <w:pStyle w:val="Corpsdetexte2"/>
              <w:tabs>
                <w:tab w:val="left" w:pos="-142"/>
                <w:tab w:val="left" w:pos="142"/>
              </w:tabs>
              <w:bidi w:val="0"/>
              <w:jc w:val="left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7931E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Licence Système d'exploitation Serveur</w:t>
            </w:r>
          </w:p>
          <w:p w:rsidR="00482E81" w:rsidRPr="007931E2" w:rsidRDefault="00482E81" w:rsidP="00482E81">
            <w:pPr>
              <w:pStyle w:val="Titre4"/>
              <w:spacing w:line="276" w:lineRule="auto"/>
              <w:rPr>
                <w:rFonts w:cs="Simplified Arabic"/>
                <w:szCs w:val="24"/>
                <w:lang w:bidi="ar-T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82E81" w:rsidRDefault="00482E81" w:rsidP="00482E81">
            <w:pPr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  <w:p w:rsidR="00482E81" w:rsidRPr="002A2EA8" w:rsidRDefault="00482E81" w:rsidP="00482E81">
            <w:pPr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82E81" w:rsidRDefault="00482E81" w:rsidP="00482E81">
            <w:pPr>
              <w:jc w:val="center"/>
              <w:rPr>
                <w:rtl/>
              </w:rPr>
            </w:pPr>
          </w:p>
        </w:tc>
        <w:tc>
          <w:tcPr>
            <w:tcW w:w="992" w:type="dxa"/>
            <w:vAlign w:val="center"/>
          </w:tcPr>
          <w:p w:rsidR="00482E81" w:rsidRDefault="00482E81" w:rsidP="00482E81">
            <w:pPr>
              <w:jc w:val="center"/>
              <w:rPr>
                <w:rtl/>
              </w:rPr>
            </w:pPr>
          </w:p>
        </w:tc>
        <w:tc>
          <w:tcPr>
            <w:tcW w:w="1701" w:type="dxa"/>
            <w:vAlign w:val="center"/>
          </w:tcPr>
          <w:p w:rsidR="00482E81" w:rsidRDefault="00482E81" w:rsidP="00482E81">
            <w:pPr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482E81" w:rsidRDefault="00482E81" w:rsidP="00482E81">
            <w:pPr>
              <w:jc w:val="center"/>
              <w:rPr>
                <w:rtl/>
              </w:rPr>
            </w:pPr>
          </w:p>
        </w:tc>
      </w:tr>
      <w:tr w:rsidR="00E45DE4" w:rsidTr="00B97D9C">
        <w:trPr>
          <w:cantSplit/>
          <w:trHeight w:val="680"/>
        </w:trPr>
        <w:tc>
          <w:tcPr>
            <w:tcW w:w="5670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E45DE4" w:rsidRDefault="00E45DE4" w:rsidP="00B97D9C">
            <w:pPr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45DE4" w:rsidRPr="003F131C" w:rsidRDefault="00E45DE4" w:rsidP="00B97D9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13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المجموع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 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45DE4" w:rsidRDefault="00E45DE4" w:rsidP="00B97D9C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  <w:p w:rsidR="00E45DE4" w:rsidRPr="00E807E1" w:rsidRDefault="00E45DE4" w:rsidP="00B97D9C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45DE4" w:rsidRPr="00E807E1" w:rsidRDefault="00E45DE4" w:rsidP="00B97D9C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:rsidR="00E45DE4" w:rsidRDefault="00E45DE4" w:rsidP="00E45DE4">
      <w:pPr>
        <w:spacing w:line="360" w:lineRule="auto"/>
        <w:rPr>
          <w:noProof/>
          <w:rtl/>
          <w:lang w:bidi="ar-TN"/>
        </w:rPr>
      </w:pPr>
    </w:p>
    <w:p w:rsidR="00E45DE4" w:rsidRDefault="00E45DE4" w:rsidP="00E45DE4">
      <w:pPr>
        <w:spacing w:line="360" w:lineRule="auto"/>
        <w:rPr>
          <w:noProof/>
          <w:rtl/>
          <w:lang w:bidi="ar-TN"/>
        </w:rPr>
      </w:pPr>
    </w:p>
    <w:p w:rsidR="00E45DE4" w:rsidRPr="00646D32" w:rsidRDefault="00E45DE4" w:rsidP="002E4C62">
      <w:pPr>
        <w:spacing w:line="360" w:lineRule="auto"/>
        <w:rPr>
          <w:rFonts w:cs="Arabic Transparent"/>
          <w:sz w:val="24"/>
          <w:szCs w:val="24"/>
          <w:rtl/>
          <w:lang w:bidi="ar-TN"/>
        </w:rPr>
      </w:pPr>
      <w:r w:rsidRPr="00646D32">
        <w:rPr>
          <w:rFonts w:cs="Arabic Transparent" w:hint="cs"/>
          <w:sz w:val="24"/>
          <w:szCs w:val="24"/>
          <w:rtl/>
          <w:lang w:bidi="ar-TN"/>
        </w:rPr>
        <w:t>المبلغ الجملي بإحتساب جميع الأداءات (بلسان القلم) :.......................</w:t>
      </w:r>
      <w:r w:rsidRPr="00646D32">
        <w:rPr>
          <w:rFonts w:cs="Arabic Transparent"/>
          <w:sz w:val="24"/>
          <w:szCs w:val="24"/>
          <w:lang w:bidi="ar-TN"/>
        </w:rPr>
        <w:t>...</w:t>
      </w:r>
      <w:r w:rsidRPr="00646D32">
        <w:rPr>
          <w:rFonts w:cs="Arabic Transparent" w:hint="cs"/>
          <w:sz w:val="24"/>
          <w:szCs w:val="24"/>
          <w:rtl/>
          <w:lang w:bidi="ar-TN"/>
        </w:rPr>
        <w:t>..........</w:t>
      </w:r>
      <w:r>
        <w:rPr>
          <w:rFonts w:cs="Arabic Transparent" w:hint="cs"/>
          <w:sz w:val="24"/>
          <w:szCs w:val="24"/>
          <w:rtl/>
          <w:lang w:bidi="ar-TN"/>
        </w:rPr>
        <w:t>...................</w:t>
      </w:r>
      <w:r w:rsidRPr="00646D32">
        <w:rPr>
          <w:rFonts w:cs="Arabic Transparent" w:hint="cs"/>
          <w:sz w:val="24"/>
          <w:szCs w:val="24"/>
          <w:rtl/>
          <w:lang w:bidi="ar-TN"/>
        </w:rPr>
        <w:t>.....................</w:t>
      </w:r>
    </w:p>
    <w:p w:rsidR="00E45DE4" w:rsidRPr="005B17C7" w:rsidRDefault="00E45DE4" w:rsidP="00E45DE4">
      <w:pPr>
        <w:spacing w:line="360" w:lineRule="auto"/>
        <w:rPr>
          <w:noProof/>
          <w:lang w:bidi="ar-TN"/>
        </w:rPr>
      </w:pPr>
      <w:r w:rsidRPr="00646D32">
        <w:rPr>
          <w:rFonts w:cs="Arabic Transparent" w:hint="cs"/>
          <w:sz w:val="24"/>
          <w:szCs w:val="24"/>
          <w:rtl/>
          <w:lang w:bidi="ar-TN"/>
        </w:rPr>
        <w:t>...............................................................</w:t>
      </w:r>
      <w:r w:rsidRPr="00646D32">
        <w:rPr>
          <w:rFonts w:cs="Arabic Transparent"/>
          <w:sz w:val="24"/>
          <w:szCs w:val="24"/>
          <w:lang w:bidi="ar-TN"/>
        </w:rPr>
        <w:t>.....</w:t>
      </w:r>
      <w:r w:rsidRPr="00646D32">
        <w:rPr>
          <w:rFonts w:cs="Arabic Transparent" w:hint="cs"/>
          <w:sz w:val="24"/>
          <w:szCs w:val="24"/>
          <w:rtl/>
          <w:lang w:bidi="ar-TN"/>
        </w:rPr>
        <w:t>........................................</w:t>
      </w:r>
      <w:r>
        <w:rPr>
          <w:rFonts w:cs="Arabic Transparent" w:hint="cs"/>
          <w:sz w:val="24"/>
          <w:szCs w:val="24"/>
          <w:rtl/>
          <w:lang w:bidi="ar-TN"/>
        </w:rPr>
        <w:t>.....................</w:t>
      </w:r>
      <w:r w:rsidRPr="00646D32">
        <w:rPr>
          <w:rFonts w:cs="Arabic Transparent" w:hint="cs"/>
          <w:sz w:val="24"/>
          <w:szCs w:val="24"/>
          <w:rtl/>
          <w:lang w:bidi="ar-TN"/>
        </w:rPr>
        <w:t>................</w:t>
      </w:r>
    </w:p>
    <w:p w:rsidR="00E45DE4" w:rsidRPr="00646D32" w:rsidRDefault="00E45DE4" w:rsidP="002E4C62">
      <w:pPr>
        <w:spacing w:line="360" w:lineRule="auto"/>
        <w:rPr>
          <w:rFonts w:cs="Arabic Transparent"/>
          <w:sz w:val="24"/>
          <w:szCs w:val="24"/>
          <w:rtl/>
          <w:lang w:bidi="ar-TN"/>
        </w:rPr>
      </w:pPr>
      <w:r w:rsidRPr="00646D32">
        <w:rPr>
          <w:rFonts w:cs="Arabic Transparent" w:hint="cs"/>
          <w:sz w:val="24"/>
          <w:szCs w:val="24"/>
          <w:rtl/>
          <w:lang w:bidi="ar-TN"/>
        </w:rPr>
        <w:t xml:space="preserve">المبلغ الجملي بإحتساب جميع الأداءات </w:t>
      </w:r>
      <w:r w:rsidRPr="00646D32">
        <w:rPr>
          <w:rFonts w:cs="Arabic Transparent"/>
          <w:sz w:val="24"/>
          <w:szCs w:val="24"/>
          <w:rtl/>
          <w:lang w:bidi="ar-TN"/>
        </w:rPr>
        <w:t>(بلسان القلم)........................................................</w:t>
      </w:r>
      <w:r>
        <w:rPr>
          <w:rFonts w:cs="Arabic Transparent" w:hint="cs"/>
          <w:sz w:val="24"/>
          <w:szCs w:val="24"/>
          <w:rtl/>
          <w:lang w:bidi="ar-TN"/>
        </w:rPr>
        <w:t>.</w:t>
      </w:r>
      <w:r w:rsidRPr="00646D32">
        <w:rPr>
          <w:rFonts w:cs="Arabic Transparent"/>
          <w:sz w:val="24"/>
          <w:szCs w:val="24"/>
          <w:rtl/>
          <w:lang w:bidi="ar-TN"/>
        </w:rPr>
        <w:t>................</w:t>
      </w:r>
      <w:r w:rsidRPr="00646D32">
        <w:rPr>
          <w:rFonts w:cs="Arabic Transparent" w:hint="cs"/>
          <w:sz w:val="24"/>
          <w:szCs w:val="24"/>
          <w:rtl/>
          <w:lang w:bidi="ar-TN"/>
        </w:rPr>
        <w:t>.....</w:t>
      </w:r>
      <w:r w:rsidRPr="00646D32">
        <w:rPr>
          <w:rFonts w:cs="Arabic Transparent"/>
          <w:sz w:val="24"/>
          <w:szCs w:val="24"/>
          <w:lang w:bidi="ar-TN"/>
        </w:rPr>
        <w:t xml:space="preserve"> </w:t>
      </w:r>
      <w:r w:rsidRPr="00646D32">
        <w:rPr>
          <w:rFonts w:cs="Arabic Transparent"/>
          <w:sz w:val="24"/>
          <w:szCs w:val="24"/>
          <w:rtl/>
          <w:lang w:bidi="ar-TN"/>
        </w:rPr>
        <w:t>.........................................................................................................................................</w:t>
      </w:r>
    </w:p>
    <w:p w:rsidR="00E45DE4" w:rsidRDefault="00E45DE4" w:rsidP="00E45DE4">
      <w:pPr>
        <w:spacing w:before="120" w:after="120"/>
        <w:ind w:left="638" w:right="134"/>
        <w:jc w:val="right"/>
        <w:rPr>
          <w:rFonts w:cs="Arabic Transparent"/>
          <w:b/>
          <w:bCs/>
          <w:noProof/>
          <w:sz w:val="22"/>
          <w:szCs w:val="22"/>
          <w:rtl/>
        </w:rPr>
      </w:pPr>
    </w:p>
    <w:p w:rsidR="00E45DE4" w:rsidRPr="00646D32" w:rsidRDefault="00E45DE4" w:rsidP="002E4C62">
      <w:pPr>
        <w:ind w:left="4250"/>
        <w:contextualSpacing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646D3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حرر بـ .</w:t>
      </w:r>
      <w:r w:rsidRPr="00646D32">
        <w:rPr>
          <w:rFonts w:ascii="Simplified Arabic" w:hAnsi="Simplified Arabic" w:cs="Simplified Arabic" w:hint="cs"/>
          <w:sz w:val="24"/>
          <w:szCs w:val="24"/>
          <w:rtl/>
        </w:rPr>
        <w:t>........</w:t>
      </w:r>
      <w:r>
        <w:rPr>
          <w:rFonts w:ascii="Simplified Arabic" w:hAnsi="Simplified Arabic" w:cs="Simplified Arabic" w:hint="cs"/>
          <w:sz w:val="24"/>
          <w:szCs w:val="24"/>
          <w:rtl/>
        </w:rPr>
        <w:t>...</w:t>
      </w:r>
      <w:r w:rsidRPr="00646D32">
        <w:rPr>
          <w:rFonts w:ascii="Simplified Arabic" w:hAnsi="Simplified Arabic" w:cs="Simplified Arabic" w:hint="cs"/>
          <w:sz w:val="24"/>
          <w:szCs w:val="24"/>
          <w:rtl/>
        </w:rPr>
        <w:t>.........</w:t>
      </w:r>
      <w:r w:rsidRPr="00646D3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في: </w:t>
      </w:r>
      <w:r w:rsidRPr="00646D32">
        <w:rPr>
          <w:rFonts w:ascii="Simplified Arabic" w:hAnsi="Simplified Arabic" w:cs="Simplified Arabic" w:hint="cs"/>
          <w:sz w:val="24"/>
          <w:szCs w:val="24"/>
          <w:rtl/>
        </w:rPr>
        <w:t>..............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Pr="00646D32">
        <w:rPr>
          <w:rFonts w:ascii="Simplified Arabic" w:hAnsi="Simplified Arabic" w:cs="Simplified Arabic" w:hint="cs"/>
          <w:sz w:val="24"/>
          <w:szCs w:val="24"/>
          <w:rtl/>
        </w:rPr>
        <w:t>......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Pr="00646D32">
        <w:rPr>
          <w:rFonts w:ascii="Simplified Arabic" w:hAnsi="Simplified Arabic" w:cs="Simplified Arabic" w:hint="cs"/>
          <w:sz w:val="24"/>
          <w:szCs w:val="24"/>
          <w:rtl/>
        </w:rPr>
        <w:t>.....</w:t>
      </w:r>
    </w:p>
    <w:p w:rsidR="00E45DE4" w:rsidRPr="00025937" w:rsidRDefault="00E45DE4" w:rsidP="00E45DE4">
      <w:pPr>
        <w:tabs>
          <w:tab w:val="right" w:pos="8930"/>
          <w:tab w:val="right" w:pos="9497"/>
        </w:tabs>
        <w:ind w:left="4818" w:right="400"/>
        <w:jc w:val="center"/>
        <w:rPr>
          <w:rFonts w:cs="Andalus"/>
          <w:b/>
          <w:bCs/>
          <w:rtl/>
        </w:rPr>
      </w:pPr>
    </w:p>
    <w:p w:rsidR="00E45DE4" w:rsidRPr="00646D32" w:rsidRDefault="00E45DE4" w:rsidP="00E45DE4">
      <w:pPr>
        <w:ind w:left="4818" w:right="40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TN"/>
        </w:rPr>
      </w:pPr>
      <w:r w:rsidRPr="00646D3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</w:t>
      </w:r>
      <w:r w:rsidRPr="00646D32">
        <w:rPr>
          <w:rFonts w:ascii="Simplified Arabic" w:hAnsi="Simplified Arabic" w:cs="Simplified Arabic"/>
          <w:b/>
          <w:bCs/>
          <w:sz w:val="32"/>
          <w:szCs w:val="32"/>
          <w:rtl/>
        </w:rPr>
        <w:t>(إمضاء المشارك</w:t>
      </w:r>
      <w:r w:rsidRPr="00646D32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و</w:t>
      </w:r>
      <w:r w:rsidRPr="00646D32">
        <w:rPr>
          <w:rFonts w:ascii="Simplified Arabic" w:hAnsi="Simplified Arabic" w:cs="Simplified Arabic"/>
          <w:b/>
          <w:bCs/>
          <w:sz w:val="32"/>
          <w:szCs w:val="32"/>
          <w:rtl/>
        </w:rPr>
        <w:t>ختمه)</w:t>
      </w:r>
    </w:p>
    <w:p w:rsidR="00E45DE4" w:rsidRDefault="00E45DE4" w:rsidP="00E45DE4">
      <w:pPr>
        <w:pStyle w:val="Retraitcorpsdetexte"/>
        <w:spacing w:line="360" w:lineRule="auto"/>
        <w:jc w:val="both"/>
        <w:rPr>
          <w:rFonts w:hAnsi="Arial" w:cs="Arial"/>
          <w:rtl/>
          <w:lang w:bidi="ar-TN"/>
        </w:rPr>
      </w:pPr>
    </w:p>
    <w:p w:rsidR="00E45DE4" w:rsidRDefault="00E45DE4" w:rsidP="007931E2">
      <w:pPr>
        <w:pStyle w:val="Retraitcorpsdetexte"/>
        <w:spacing w:line="360" w:lineRule="auto"/>
        <w:jc w:val="both"/>
        <w:rPr>
          <w:rFonts w:hAnsi="Arial" w:cs="Arial"/>
          <w:rtl/>
          <w:lang w:bidi="ar-TN"/>
        </w:rPr>
      </w:pPr>
    </w:p>
    <w:p w:rsidR="007931E2" w:rsidRDefault="007931E2" w:rsidP="00482E81">
      <w:pPr>
        <w:ind w:right="6096"/>
        <w:jc w:val="both"/>
        <w:rPr>
          <w:rFonts w:cs="Simplified Arabic"/>
          <w:b/>
          <w:bCs/>
          <w:sz w:val="36"/>
          <w:szCs w:val="36"/>
        </w:rPr>
      </w:pPr>
      <w:r w:rsidRPr="00646D32">
        <w:rPr>
          <w:rFonts w:cs="Simplified Arabic"/>
          <w:b/>
          <w:bCs/>
          <w:sz w:val="36"/>
          <w:szCs w:val="36"/>
          <w:rtl/>
        </w:rPr>
        <w:lastRenderedPageBreak/>
        <w:t xml:space="preserve">ملحق عــــدد </w:t>
      </w:r>
      <w:r w:rsidR="00482E81">
        <w:rPr>
          <w:rFonts w:cs="Simplified Arabic"/>
          <w:b/>
          <w:bCs/>
          <w:sz w:val="36"/>
          <w:szCs w:val="36"/>
        </w:rPr>
        <w:t>3</w:t>
      </w:r>
    </w:p>
    <w:p w:rsidR="007931E2" w:rsidRPr="00A37FF2" w:rsidRDefault="007931E2" w:rsidP="007931E2">
      <w:pPr>
        <w:spacing w:line="288" w:lineRule="auto"/>
        <w:ind w:left="-24" w:right="567" w:firstLine="360"/>
        <w:jc w:val="center"/>
        <w:rPr>
          <w:rFonts w:ascii="Sakkal Majalla" w:hAnsi="Sakkal Majalla" w:cs="Sakkal Majalla"/>
          <w:b/>
          <w:bCs/>
          <w:sz w:val="52"/>
          <w:szCs w:val="52"/>
          <w:rtl/>
          <w:lang w:bidi="ar-TN"/>
        </w:rPr>
      </w:pPr>
      <w:r w:rsidRPr="00A37FF2">
        <w:rPr>
          <w:rFonts w:ascii="Sakkal Majalla" w:hAnsi="Sakkal Majalla" w:cs="Sakkal Majalla"/>
          <w:b/>
          <w:bCs/>
          <w:sz w:val="52"/>
          <w:szCs w:val="52"/>
          <w:rtl/>
          <w:lang w:bidi="ar-TN"/>
        </w:rPr>
        <w:t>وث</w:t>
      </w:r>
      <w:r w:rsidRPr="00A37FF2">
        <w:rPr>
          <w:rFonts w:ascii="Sakkal Majalla" w:hAnsi="Sakkal Majalla" w:cs="Sakkal Majalla" w:hint="cs"/>
          <w:b/>
          <w:bCs/>
          <w:sz w:val="52"/>
          <w:szCs w:val="52"/>
          <w:rtl/>
          <w:lang w:bidi="ar-TN"/>
        </w:rPr>
        <w:t>ـــ</w:t>
      </w:r>
      <w:r w:rsidRPr="00A37FF2">
        <w:rPr>
          <w:rFonts w:ascii="Sakkal Majalla" w:hAnsi="Sakkal Majalla" w:cs="Sakkal Majalla"/>
          <w:b/>
          <w:bCs/>
          <w:sz w:val="52"/>
          <w:szCs w:val="52"/>
          <w:rtl/>
          <w:lang w:bidi="ar-TN"/>
        </w:rPr>
        <w:t>يق</w:t>
      </w:r>
      <w:r w:rsidRPr="00A37FF2">
        <w:rPr>
          <w:rFonts w:ascii="Sakkal Majalla" w:hAnsi="Sakkal Majalla" w:cs="Sakkal Majalla" w:hint="cs"/>
          <w:b/>
          <w:bCs/>
          <w:sz w:val="52"/>
          <w:szCs w:val="52"/>
          <w:rtl/>
          <w:lang w:bidi="ar-TN"/>
        </w:rPr>
        <w:t>ــــ</w:t>
      </w:r>
      <w:r w:rsidRPr="00A37FF2">
        <w:rPr>
          <w:rFonts w:ascii="Sakkal Majalla" w:hAnsi="Sakkal Majalla" w:cs="Sakkal Majalla"/>
          <w:b/>
          <w:bCs/>
          <w:sz w:val="52"/>
          <w:szCs w:val="52"/>
          <w:rtl/>
          <w:lang w:bidi="ar-TN"/>
        </w:rPr>
        <w:t>ة التعه</w:t>
      </w:r>
      <w:r w:rsidRPr="00A37FF2">
        <w:rPr>
          <w:rFonts w:ascii="Sakkal Majalla" w:hAnsi="Sakkal Majalla" w:cs="Sakkal Majalla" w:hint="cs"/>
          <w:b/>
          <w:bCs/>
          <w:sz w:val="52"/>
          <w:szCs w:val="52"/>
          <w:rtl/>
          <w:lang w:bidi="ar-TN"/>
        </w:rPr>
        <w:t>ــــ</w:t>
      </w:r>
      <w:r w:rsidRPr="00A37FF2">
        <w:rPr>
          <w:rFonts w:ascii="Sakkal Majalla" w:hAnsi="Sakkal Majalla" w:cs="Sakkal Majalla"/>
          <w:b/>
          <w:bCs/>
          <w:sz w:val="52"/>
          <w:szCs w:val="52"/>
          <w:rtl/>
          <w:lang w:bidi="ar-TN"/>
        </w:rPr>
        <w:t>د</w:t>
      </w:r>
    </w:p>
    <w:p w:rsidR="007931E2" w:rsidRPr="00052F40" w:rsidRDefault="007931E2" w:rsidP="007931E2">
      <w:pPr>
        <w:spacing w:before="24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إني الممضي أسفل هذا</w:t>
      </w:r>
      <w:r w:rsidRPr="00052F40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7931E2" w:rsidRPr="00052F40" w:rsidRDefault="007931E2" w:rsidP="004409A1">
      <w:pPr>
        <w:rPr>
          <w:rFonts w:ascii="Simplified Arabic" w:hAnsi="Simplified Arabic" w:cs="Simplified Arabic"/>
          <w:sz w:val="28"/>
          <w:szCs w:val="28"/>
          <w:rtl/>
        </w:rPr>
      </w:pPr>
      <w:r w:rsidRPr="00052F40">
        <w:rPr>
          <w:rFonts w:ascii="Simplified Arabic" w:hAnsi="Simplified Arabic" w:cs="Simplified Arabic"/>
          <w:sz w:val="28"/>
          <w:szCs w:val="28"/>
          <w:rtl/>
        </w:rPr>
        <w:t>الإسم واللقب :</w:t>
      </w:r>
      <w:r>
        <w:rPr>
          <w:rFonts w:ascii="Simplified Arabic" w:hAnsi="Simplified Arabic" w:cs="Simplified Arabic"/>
          <w:sz w:val="28"/>
          <w:szCs w:val="28"/>
          <w:rtl/>
        </w:rPr>
        <w:t>...................</w:t>
      </w:r>
      <w:r w:rsidRPr="00052F40">
        <w:rPr>
          <w:rFonts w:ascii="Simplified Arabic" w:hAnsi="Simplified Arabic" w:cs="Simplified Arabic"/>
          <w:sz w:val="28"/>
          <w:szCs w:val="28"/>
          <w:rtl/>
        </w:rPr>
        <w:t>.....................................................................</w:t>
      </w:r>
    </w:p>
    <w:p w:rsidR="007931E2" w:rsidRPr="00052F40" w:rsidRDefault="007931E2" w:rsidP="004409A1">
      <w:pPr>
        <w:rPr>
          <w:rFonts w:ascii="Simplified Arabic" w:hAnsi="Simplified Arabic" w:cs="Simplified Arabic"/>
          <w:sz w:val="28"/>
          <w:szCs w:val="28"/>
          <w:rtl/>
        </w:rPr>
      </w:pPr>
      <w:r w:rsidRPr="00052F40">
        <w:rPr>
          <w:rFonts w:ascii="Simplified Arabic" w:hAnsi="Simplified Arabic" w:cs="Simplified Arabic"/>
          <w:sz w:val="28"/>
          <w:szCs w:val="28"/>
          <w:rtl/>
        </w:rPr>
        <w:t>صاحب بطاقة تعريف وطنيّة عدد :</w:t>
      </w:r>
      <w:r>
        <w:rPr>
          <w:rFonts w:ascii="Simplified Arabic" w:hAnsi="Simplified Arabic" w:cs="Simplified Arabic"/>
          <w:sz w:val="28"/>
          <w:szCs w:val="28"/>
          <w:rtl/>
        </w:rPr>
        <w:t>..............</w:t>
      </w:r>
      <w:r w:rsidRPr="00052F40">
        <w:rPr>
          <w:rFonts w:ascii="Simplified Arabic" w:hAnsi="Simplified Arabic" w:cs="Simplified Arabic"/>
          <w:sz w:val="28"/>
          <w:szCs w:val="28"/>
          <w:rtl/>
        </w:rPr>
        <w:t>.....................................................</w:t>
      </w:r>
    </w:p>
    <w:p w:rsidR="007931E2" w:rsidRPr="00052F40" w:rsidRDefault="007931E2" w:rsidP="004409A1">
      <w:pPr>
        <w:rPr>
          <w:rFonts w:ascii="Simplified Arabic" w:hAnsi="Simplified Arabic" w:cs="Simplified Arabic"/>
          <w:sz w:val="28"/>
          <w:szCs w:val="28"/>
          <w:rtl/>
        </w:rPr>
      </w:pPr>
      <w:r w:rsidRPr="00052F40">
        <w:rPr>
          <w:rFonts w:ascii="Simplified Arabic" w:hAnsi="Simplified Arabic" w:cs="Simplified Arabic"/>
          <w:sz w:val="28"/>
          <w:szCs w:val="28"/>
          <w:rtl/>
        </w:rPr>
        <w:t>العنوان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:..............</w:t>
      </w:r>
      <w:r w:rsidRPr="00052F40">
        <w:rPr>
          <w:rFonts w:ascii="Simplified Arabic" w:hAnsi="Simplified Arabic" w:cs="Simplified Arabic"/>
          <w:sz w:val="28"/>
          <w:szCs w:val="28"/>
          <w:rtl/>
        </w:rPr>
        <w:t xml:space="preserve">............................................................................... </w:t>
      </w:r>
    </w:p>
    <w:p w:rsidR="007931E2" w:rsidRPr="00052F40" w:rsidRDefault="007931E2" w:rsidP="004409A1">
      <w:pPr>
        <w:rPr>
          <w:rFonts w:ascii="Simplified Arabic" w:hAnsi="Simplified Arabic" w:cs="Simplified Arabic"/>
          <w:sz w:val="28"/>
          <w:szCs w:val="28"/>
          <w:rtl/>
        </w:rPr>
      </w:pPr>
      <w:r w:rsidRPr="00052F40">
        <w:rPr>
          <w:rFonts w:ascii="Simplified Arabic" w:hAnsi="Simplified Arabic" w:cs="Simplified Arabic"/>
          <w:sz w:val="28"/>
          <w:szCs w:val="28"/>
          <w:rtl/>
        </w:rPr>
        <w:t xml:space="preserve">وكيل الشركة : </w:t>
      </w:r>
      <w:r>
        <w:rPr>
          <w:rFonts w:ascii="Simplified Arabic" w:hAnsi="Simplified Arabic" w:cs="Simplified Arabic"/>
          <w:sz w:val="28"/>
          <w:szCs w:val="28"/>
          <w:rtl/>
        </w:rPr>
        <w:t>..................</w:t>
      </w:r>
      <w:r w:rsidRPr="00052F40">
        <w:rPr>
          <w:rFonts w:ascii="Simplified Arabic" w:hAnsi="Simplified Arabic" w:cs="Simplified Arabic"/>
          <w:sz w:val="28"/>
          <w:szCs w:val="28"/>
          <w:rtl/>
        </w:rPr>
        <w:t xml:space="preserve">..................................................................... </w:t>
      </w:r>
    </w:p>
    <w:p w:rsidR="007931E2" w:rsidRPr="00052F40" w:rsidRDefault="007931E2" w:rsidP="004409A1">
      <w:pPr>
        <w:rPr>
          <w:rFonts w:ascii="Simplified Arabic" w:hAnsi="Simplified Arabic" w:cs="Simplified Arabic"/>
          <w:sz w:val="28"/>
          <w:szCs w:val="28"/>
          <w:rtl/>
        </w:rPr>
      </w:pPr>
      <w:r w:rsidRPr="00052F40">
        <w:rPr>
          <w:rFonts w:ascii="Simplified Arabic" w:hAnsi="Simplified Arabic" w:cs="Simplified Arabic"/>
          <w:sz w:val="28"/>
          <w:szCs w:val="28"/>
          <w:rtl/>
        </w:rPr>
        <w:t>الكائن مقرّها بـ :</w:t>
      </w:r>
      <w:r>
        <w:rPr>
          <w:rFonts w:ascii="Simplified Arabic" w:hAnsi="Simplified Arabic" w:cs="Simplified Arabic"/>
          <w:sz w:val="28"/>
          <w:szCs w:val="28"/>
          <w:rtl/>
        </w:rPr>
        <w:t>.................</w:t>
      </w:r>
      <w:r w:rsidRPr="00052F40">
        <w:rPr>
          <w:rFonts w:ascii="Simplified Arabic" w:hAnsi="Simplified Arabic" w:cs="Simplified Arabic"/>
          <w:sz w:val="28"/>
          <w:szCs w:val="28"/>
          <w:rtl/>
        </w:rPr>
        <w:t xml:space="preserve">.....................................................................   </w:t>
      </w:r>
    </w:p>
    <w:p w:rsidR="007931E2" w:rsidRPr="00052F40" w:rsidRDefault="007931E2" w:rsidP="004409A1">
      <w:pPr>
        <w:rPr>
          <w:rFonts w:ascii="Simplified Arabic" w:hAnsi="Simplified Arabic" w:cs="Simplified Arabic"/>
          <w:sz w:val="28"/>
          <w:szCs w:val="28"/>
          <w:rtl/>
        </w:rPr>
      </w:pPr>
      <w:r w:rsidRPr="00052F40">
        <w:rPr>
          <w:rFonts w:ascii="Simplified Arabic" w:hAnsi="Simplified Arabic" w:cs="Simplified Arabic"/>
          <w:sz w:val="28"/>
          <w:szCs w:val="28"/>
          <w:rtl/>
        </w:rPr>
        <w:t>والمرسّمة بالسجل التجاري بتونس تحت عدد :</w:t>
      </w:r>
      <w:r>
        <w:rPr>
          <w:rFonts w:ascii="Simplified Arabic" w:hAnsi="Simplified Arabic" w:cs="Simplified Arabic"/>
          <w:sz w:val="28"/>
          <w:szCs w:val="28"/>
          <w:rtl/>
        </w:rPr>
        <w:t>...............</w:t>
      </w:r>
      <w:r w:rsidRPr="00052F40">
        <w:rPr>
          <w:rFonts w:ascii="Simplified Arabic" w:hAnsi="Simplified Arabic" w:cs="Simplified Arabic"/>
          <w:sz w:val="28"/>
          <w:szCs w:val="28"/>
          <w:rtl/>
        </w:rPr>
        <w:t>..........................................</w:t>
      </w:r>
    </w:p>
    <w:p w:rsidR="00FD59E3" w:rsidRDefault="007931E2" w:rsidP="00FD59E3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52F40">
        <w:rPr>
          <w:rFonts w:ascii="Simplified Arabic" w:hAnsi="Simplified Arabic" w:cs="Simplified Arabic"/>
          <w:sz w:val="28"/>
          <w:szCs w:val="28"/>
          <w:rtl/>
        </w:rPr>
        <w:t>بعد إطلاعي على كرا</w:t>
      </w:r>
      <w:r w:rsidR="00FD59E3">
        <w:rPr>
          <w:rFonts w:ascii="Simplified Arabic" w:hAnsi="Simplified Arabic" w:cs="Simplified Arabic"/>
          <w:sz w:val="28"/>
          <w:szCs w:val="28"/>
          <w:rtl/>
        </w:rPr>
        <w:t xml:space="preserve">س الشروط الخاص بالاستشارة عدد </w:t>
      </w:r>
      <w:r w:rsidR="00FD59E3">
        <w:rPr>
          <w:rFonts w:ascii="Simplified Arabic" w:hAnsi="Simplified Arabic" w:cs="Simplified Arabic" w:hint="cs"/>
          <w:sz w:val="28"/>
          <w:szCs w:val="28"/>
          <w:rtl/>
        </w:rPr>
        <w:t xml:space="preserve"> 39 </w:t>
      </w:r>
      <w:r w:rsidRPr="00052F40">
        <w:rPr>
          <w:rFonts w:ascii="Simplified Arabic" w:hAnsi="Simplified Arabic" w:cs="Simplified Arabic"/>
          <w:sz w:val="28"/>
          <w:szCs w:val="28"/>
          <w:rtl/>
        </w:rPr>
        <w:t xml:space="preserve">لسنة </w:t>
      </w:r>
      <w:r w:rsidRPr="00052F40">
        <w:rPr>
          <w:rFonts w:ascii="Simplified Arabic" w:hAnsi="Simplified Arabic" w:cs="Simplified Arabic"/>
          <w:sz w:val="28"/>
          <w:szCs w:val="28"/>
        </w:rPr>
        <w:t>2021</w:t>
      </w:r>
      <w:r w:rsidRPr="00052F40">
        <w:rPr>
          <w:rFonts w:ascii="Simplified Arabic" w:hAnsi="Simplified Arabic" w:cs="Simplified Arabic"/>
          <w:sz w:val="28"/>
          <w:szCs w:val="28"/>
          <w:rtl/>
        </w:rPr>
        <w:t xml:space="preserve"> المتعلقة </w:t>
      </w:r>
      <w:r w:rsidR="00FD59E3">
        <w:rPr>
          <w:rFonts w:ascii="Simplified Arabic" w:hAnsi="Simplified Arabic" w:cs="Simplified Arabic" w:hint="cs"/>
          <w:sz w:val="28"/>
          <w:szCs w:val="28"/>
          <w:rtl/>
        </w:rPr>
        <w:t>باقتناء:</w:t>
      </w:r>
    </w:p>
    <w:p w:rsidR="007931E2" w:rsidRPr="00FE0987" w:rsidRDefault="00FD59E3" w:rsidP="00121942">
      <w:pPr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D59E3">
        <w:rPr>
          <w:rFonts w:ascii="Simplified Arabic" w:hAnsi="Simplified Arabic" w:cs="Simplified Arabic"/>
          <w:sz w:val="28"/>
          <w:szCs w:val="28"/>
        </w:rPr>
        <w:t xml:space="preserve"> </w:t>
      </w:r>
      <w:r w:rsidR="007D2DC6" w:rsidRPr="00FD59E3">
        <w:rPr>
          <w:rFonts w:ascii="Simplified Arabic" w:hAnsi="Simplified Arabic" w:cs="Simplified Arabic"/>
          <w:sz w:val="28"/>
          <w:szCs w:val="28"/>
        </w:rPr>
        <w:t>Licence</w:t>
      </w:r>
      <w:r w:rsidRPr="00FD59E3">
        <w:rPr>
          <w:rFonts w:ascii="Simplified Arabic" w:hAnsi="Simplified Arabic" w:cs="Simplified Arabic"/>
          <w:sz w:val="28"/>
          <w:szCs w:val="28"/>
        </w:rPr>
        <w:t xml:space="preserve"> Microsoft SQL Server Analysis Services (SSAS) et des licences systèmes d’exploitation </w:t>
      </w:r>
      <w:r w:rsidR="007D2DC6" w:rsidRPr="00FD59E3">
        <w:rPr>
          <w:rFonts w:ascii="Simplified Arabic" w:hAnsi="Simplified Arabic" w:cs="Simplified Arabic"/>
          <w:sz w:val="28"/>
          <w:szCs w:val="28"/>
        </w:rPr>
        <w:t>serveur</w:t>
      </w:r>
      <w:r w:rsidR="007D2DC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931E2" w:rsidRPr="00052F40" w:rsidRDefault="007931E2" w:rsidP="00FD59E3">
      <w:pPr>
        <w:jc w:val="both"/>
        <w:rPr>
          <w:rFonts w:ascii="Simplified Arabic" w:hAnsi="Simplified Arabic" w:cs="Simplified Arabic"/>
          <w:sz w:val="28"/>
          <w:szCs w:val="28"/>
        </w:rPr>
      </w:pPr>
      <w:r w:rsidRPr="00052F40">
        <w:rPr>
          <w:rFonts w:ascii="Simplified Arabic" w:hAnsi="Simplified Arabic" w:cs="Simplified Arabic"/>
          <w:sz w:val="28"/>
          <w:szCs w:val="28"/>
          <w:rtl/>
        </w:rPr>
        <w:t xml:space="preserve">1/ ألتزم وأتعهد </w:t>
      </w:r>
      <w:r w:rsidR="00FD59E3">
        <w:rPr>
          <w:rFonts w:ascii="Simplified Arabic" w:hAnsi="Simplified Arabic" w:cs="Simplified Arabic" w:hint="cs"/>
          <w:sz w:val="28"/>
          <w:szCs w:val="28"/>
          <w:rtl/>
        </w:rPr>
        <w:t xml:space="preserve">بتسيلم الرخص للنظم موضوع الاستشارة </w:t>
      </w:r>
      <w:r w:rsidRPr="00052F40">
        <w:rPr>
          <w:rFonts w:ascii="Simplified Arabic" w:hAnsi="Simplified Arabic" w:cs="Simplified Arabic"/>
          <w:sz w:val="28"/>
          <w:szCs w:val="28"/>
          <w:rtl/>
        </w:rPr>
        <w:t xml:space="preserve"> طبقا لمقتضيات كراس الشروط مقابل الثمن الجملي الذي حددته بنفسي كما يلي: (بلسان</w:t>
      </w:r>
      <w:r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القلم)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.......</w:t>
      </w:r>
      <w:r w:rsidR="00FD59E3">
        <w:rPr>
          <w:rFonts w:ascii="Simplified Arabic" w:hAnsi="Simplified Arabic" w:cs="Simplified Arabic" w:hint="cs"/>
          <w:sz w:val="28"/>
          <w:szCs w:val="28"/>
          <w:rtl/>
          <w:lang w:bidi="ar-TN"/>
        </w:rPr>
        <w:t>.............................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................. </w:t>
      </w:r>
      <w:r w:rsidRPr="00052F40">
        <w:rPr>
          <w:rFonts w:ascii="Simplified Arabic" w:hAnsi="Simplified Arabic" w:cs="Simplified Arabic"/>
          <w:sz w:val="28"/>
          <w:szCs w:val="28"/>
          <w:rtl/>
        </w:rPr>
        <w:t>.......................................................................................</w:t>
      </w:r>
      <w:r>
        <w:rPr>
          <w:rFonts w:ascii="Simplified Arabic" w:hAnsi="Simplified Arabic" w:cs="Simplified Arabic"/>
          <w:sz w:val="28"/>
          <w:szCs w:val="28"/>
          <w:rtl/>
        </w:rPr>
        <w:t>...............</w:t>
      </w:r>
    </w:p>
    <w:p w:rsidR="007931E2" w:rsidRPr="00052F40" w:rsidRDefault="007931E2" w:rsidP="00FD59E3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52F40">
        <w:rPr>
          <w:rFonts w:ascii="Simplified Arabic" w:hAnsi="Simplified Arabic" w:cs="Simplified Arabic"/>
          <w:sz w:val="28"/>
          <w:szCs w:val="28"/>
          <w:rtl/>
        </w:rPr>
        <w:t>(بالأرقام)..........</w:t>
      </w:r>
      <w:r w:rsidRPr="00052F40">
        <w:rPr>
          <w:rFonts w:ascii="Simplified Arabic" w:hAnsi="Simplified Arabic" w:cs="Simplified Arabic"/>
          <w:sz w:val="28"/>
          <w:szCs w:val="28"/>
        </w:rPr>
        <w:t>...........................................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>
        <w:rPr>
          <w:rFonts w:ascii="Simplified Arabic" w:hAnsi="Simplified Arabic" w:cs="Simplified Arabic"/>
          <w:sz w:val="28"/>
          <w:szCs w:val="28"/>
        </w:rPr>
        <w:t>...........</w:t>
      </w:r>
      <w:r w:rsidRPr="00052F40">
        <w:rPr>
          <w:rFonts w:ascii="Simplified Arabic" w:hAnsi="Simplified Arabic" w:cs="Simplified Arabic"/>
          <w:sz w:val="28"/>
          <w:szCs w:val="28"/>
          <w:rtl/>
        </w:rPr>
        <w:t xml:space="preserve"> بما في ذلك جميع الأداءات.</w:t>
      </w:r>
    </w:p>
    <w:p w:rsidR="007931E2" w:rsidRPr="00052F40" w:rsidRDefault="007931E2" w:rsidP="00FD59E3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52F40">
        <w:rPr>
          <w:rFonts w:ascii="Simplified Arabic" w:hAnsi="Simplified Arabic" w:cs="Simplified Arabic"/>
          <w:b/>
          <w:bCs/>
          <w:sz w:val="28"/>
          <w:szCs w:val="28"/>
          <w:rtl/>
        </w:rPr>
        <w:t>2/</w:t>
      </w:r>
      <w:r w:rsidRPr="00052F40">
        <w:rPr>
          <w:rFonts w:ascii="Simplified Arabic" w:hAnsi="Simplified Arabic" w:cs="Simplified Arabic"/>
          <w:sz w:val="28"/>
          <w:szCs w:val="28"/>
          <w:rtl/>
        </w:rPr>
        <w:t xml:space="preserve"> ألتزم </w:t>
      </w:r>
      <w:r w:rsidRPr="00052F40">
        <w:rPr>
          <w:rFonts w:ascii="Simplified Arabic" w:hAnsi="Simplified Arabic" w:cs="Simplified Arabic"/>
          <w:sz w:val="28"/>
          <w:szCs w:val="28"/>
        </w:rPr>
        <w:t>–</w:t>
      </w:r>
      <w:r w:rsidRPr="00052F40">
        <w:rPr>
          <w:rFonts w:ascii="Simplified Arabic" w:hAnsi="Simplified Arabic" w:cs="Simplified Arabic"/>
          <w:sz w:val="28"/>
          <w:szCs w:val="28"/>
          <w:rtl/>
        </w:rPr>
        <w:t xml:space="preserve"> إذا ما قبل تعهدي </w:t>
      </w:r>
      <w:r w:rsidRPr="00052F40">
        <w:rPr>
          <w:rFonts w:ascii="Simplified Arabic" w:hAnsi="Simplified Arabic" w:cs="Simplified Arabic"/>
          <w:sz w:val="28"/>
          <w:szCs w:val="28"/>
        </w:rPr>
        <w:t>–</w:t>
      </w:r>
      <w:r w:rsidRPr="00052F40">
        <w:rPr>
          <w:rFonts w:ascii="Simplified Arabic" w:hAnsi="Simplified Arabic" w:cs="Simplified Arabic"/>
          <w:sz w:val="28"/>
          <w:szCs w:val="28"/>
          <w:rtl/>
        </w:rPr>
        <w:t xml:space="preserve"> بتنفيذ الاستشارة .</w:t>
      </w:r>
    </w:p>
    <w:p w:rsidR="007931E2" w:rsidRPr="00052F40" w:rsidRDefault="007931E2" w:rsidP="00FD59E3">
      <w:pPr>
        <w:rPr>
          <w:rFonts w:ascii="Simplified Arabic" w:hAnsi="Simplified Arabic" w:cs="Simplified Arabic"/>
          <w:sz w:val="28"/>
          <w:szCs w:val="28"/>
          <w:rtl/>
        </w:rPr>
      </w:pPr>
      <w:r w:rsidRPr="00052F40">
        <w:rPr>
          <w:rFonts w:ascii="Simplified Arabic" w:hAnsi="Simplified Arabic" w:cs="Simplified Arabic"/>
          <w:b/>
          <w:bCs/>
          <w:sz w:val="28"/>
          <w:szCs w:val="28"/>
          <w:rtl/>
        </w:rPr>
        <w:t>3/</w:t>
      </w:r>
      <w:r w:rsidRPr="00052F40">
        <w:rPr>
          <w:rFonts w:ascii="Simplified Arabic" w:hAnsi="Simplified Arabic" w:cs="Simplified Arabic"/>
          <w:sz w:val="28"/>
          <w:szCs w:val="28"/>
          <w:rtl/>
        </w:rPr>
        <w:t xml:space="preserve"> ألتزم بتعهدي هذا لمدّة </w:t>
      </w:r>
      <w:r w:rsidR="00FD59E3">
        <w:rPr>
          <w:rFonts w:ascii="Simplified Arabic" w:hAnsi="Simplified Arabic" w:cs="Simplified Arabic" w:hint="cs"/>
          <w:sz w:val="28"/>
          <w:szCs w:val="28"/>
          <w:rtl/>
        </w:rPr>
        <w:t>ستون</w:t>
      </w:r>
      <w:r w:rsidRPr="00052F40">
        <w:rPr>
          <w:rFonts w:ascii="Simplified Arabic" w:hAnsi="Simplified Arabic" w:cs="Simplified Arabic"/>
          <w:sz w:val="28"/>
          <w:szCs w:val="28"/>
          <w:rtl/>
        </w:rPr>
        <w:t xml:space="preserve"> يوما (</w:t>
      </w:r>
      <w:r w:rsidR="00FD59E3"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Pr="00052F40">
        <w:rPr>
          <w:rFonts w:ascii="Simplified Arabic" w:hAnsi="Simplified Arabic" w:cs="Simplified Arabic"/>
          <w:sz w:val="28"/>
          <w:szCs w:val="28"/>
          <w:rtl/>
        </w:rPr>
        <w:t>0) يوما بداية من تاريخ آخر أجل لتلقي العروض.</w:t>
      </w:r>
    </w:p>
    <w:p w:rsidR="007931E2" w:rsidRPr="00052F40" w:rsidRDefault="007931E2" w:rsidP="007931E2">
      <w:pPr>
        <w:rPr>
          <w:rFonts w:ascii="Simplified Arabic" w:hAnsi="Simplified Arabic" w:cs="Simplified Arabic"/>
          <w:sz w:val="28"/>
          <w:szCs w:val="28"/>
          <w:rtl/>
        </w:rPr>
      </w:pPr>
      <w:r w:rsidRPr="00052F40">
        <w:rPr>
          <w:rFonts w:ascii="Simplified Arabic" w:hAnsi="Simplified Arabic" w:cs="Simplified Arabic"/>
          <w:b/>
          <w:bCs/>
          <w:sz w:val="28"/>
          <w:szCs w:val="28"/>
          <w:rtl/>
        </w:rPr>
        <w:t>4/</w:t>
      </w:r>
      <w:r w:rsidRPr="00052F40">
        <w:rPr>
          <w:rFonts w:ascii="Simplified Arabic" w:hAnsi="Simplified Arabic" w:cs="Simplified Arabic"/>
          <w:sz w:val="28"/>
          <w:szCs w:val="28"/>
          <w:rtl/>
        </w:rPr>
        <w:t xml:space="preserve"> أصرّح بأنه لا وجود لموانع قانونيّة ضدي أو ضد الشركة التي أمثلها سواء كان ذلك بتونس أو بالخارج (إذا كان مقر الشركة بالخارج).</w:t>
      </w:r>
    </w:p>
    <w:p w:rsidR="007931E2" w:rsidRPr="00052F40" w:rsidRDefault="007931E2" w:rsidP="007931E2">
      <w:pPr>
        <w:rPr>
          <w:rFonts w:ascii="Simplified Arabic" w:hAnsi="Simplified Arabic" w:cs="Simplified Arabic"/>
          <w:sz w:val="28"/>
          <w:szCs w:val="28"/>
          <w:rtl/>
        </w:rPr>
      </w:pPr>
      <w:r w:rsidRPr="00052F40">
        <w:rPr>
          <w:rFonts w:ascii="Simplified Arabic" w:hAnsi="Simplified Arabic" w:cs="Simplified Arabic"/>
          <w:b/>
          <w:bCs/>
          <w:sz w:val="28"/>
          <w:szCs w:val="28"/>
          <w:rtl/>
        </w:rPr>
        <w:t>5/</w:t>
      </w:r>
      <w:r w:rsidRPr="00052F40">
        <w:rPr>
          <w:rFonts w:ascii="Simplified Arabic" w:hAnsi="Simplified Arabic" w:cs="Simplified Arabic"/>
          <w:sz w:val="28"/>
          <w:szCs w:val="28"/>
          <w:rtl/>
        </w:rPr>
        <w:t xml:space="preserve">  ألتزم بكل الشروط الواردة بكراس الشروط الإداريّة.</w:t>
      </w:r>
    </w:p>
    <w:p w:rsidR="007931E2" w:rsidRPr="00052F40" w:rsidRDefault="007931E2" w:rsidP="007931E2">
      <w:pPr>
        <w:rPr>
          <w:rFonts w:ascii="Simplified Arabic" w:hAnsi="Simplified Arabic" w:cs="Simplified Arabic"/>
          <w:sz w:val="28"/>
          <w:szCs w:val="28"/>
          <w:rtl/>
        </w:rPr>
      </w:pPr>
      <w:r w:rsidRPr="00052F40">
        <w:rPr>
          <w:rFonts w:ascii="Simplified Arabic" w:hAnsi="Simplified Arabic" w:cs="Simplified Arabic"/>
          <w:b/>
          <w:bCs/>
          <w:sz w:val="28"/>
          <w:szCs w:val="28"/>
          <w:rtl/>
        </w:rPr>
        <w:t>6/</w:t>
      </w:r>
      <w:r w:rsidRPr="00052F40">
        <w:rPr>
          <w:rFonts w:ascii="Simplified Arabic" w:hAnsi="Simplified Arabic" w:cs="Simplified Arabic"/>
          <w:sz w:val="28"/>
          <w:szCs w:val="28"/>
          <w:rtl/>
        </w:rPr>
        <w:t xml:space="preserve"> ألتزم بالأحكام الواردة بالتشريع التونسي في مادّة الصفقات العموميّة.</w:t>
      </w:r>
    </w:p>
    <w:p w:rsidR="007931E2" w:rsidRPr="00052F40" w:rsidRDefault="007931E2" w:rsidP="00FD59E3">
      <w:pPr>
        <w:pStyle w:val="Retraitcorpsdetexte"/>
        <w:jc w:val="left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052F40">
        <w:rPr>
          <w:rFonts w:ascii="Simplified Arabic" w:hAnsi="Simplified Arabic" w:cs="Simplified Arabic"/>
          <w:bCs/>
          <w:sz w:val="28"/>
          <w:szCs w:val="28"/>
          <w:rtl/>
        </w:rPr>
        <w:t>7/</w:t>
      </w:r>
      <w:r w:rsidRPr="00052F40">
        <w:rPr>
          <w:rFonts w:ascii="Simplified Arabic" w:hAnsi="Simplified Arabic" w:cs="Simplified Arabic"/>
          <w:sz w:val="28"/>
          <w:szCs w:val="28"/>
          <w:rtl/>
        </w:rPr>
        <w:t xml:space="preserve"> أطلب من وزارة أملاك الدولة والشؤون العقارية  في صورة إسنادي </w:t>
      </w:r>
      <w:r w:rsidR="00FD59E3">
        <w:rPr>
          <w:rFonts w:ascii="Simplified Arabic" w:hAnsi="Simplified Arabic" w:cs="Simplified Arabic" w:hint="cs"/>
          <w:sz w:val="28"/>
          <w:szCs w:val="28"/>
          <w:rtl/>
        </w:rPr>
        <w:t xml:space="preserve">الاستشارة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أن تحول المبالغ المترتبة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52F40">
        <w:rPr>
          <w:rFonts w:ascii="Simplified Arabic" w:hAnsi="Simplified Arabic" w:cs="Simplified Arabic"/>
          <w:sz w:val="28"/>
          <w:szCs w:val="28"/>
          <w:rtl/>
        </w:rPr>
        <w:t xml:space="preserve">عن ذلك إلى الحساب البنكي أو البريدي </w:t>
      </w: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</w:t>
      </w:r>
    </w:p>
    <w:p w:rsidR="007931E2" w:rsidRDefault="007931E2" w:rsidP="007931E2">
      <w:pPr>
        <w:ind w:left="4818"/>
        <w:contextualSpacing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7931E2" w:rsidRPr="00646D32" w:rsidRDefault="007931E2" w:rsidP="007931E2">
      <w:pPr>
        <w:ind w:left="4818"/>
        <w:contextualSpacing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646D3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حرر بـ .</w:t>
      </w:r>
      <w:r w:rsidRPr="00646D32">
        <w:rPr>
          <w:rFonts w:ascii="Simplified Arabic" w:hAnsi="Simplified Arabic" w:cs="Simplified Arabic" w:hint="cs"/>
          <w:sz w:val="24"/>
          <w:szCs w:val="24"/>
          <w:rtl/>
        </w:rPr>
        <w:t>........</w:t>
      </w:r>
      <w:r>
        <w:rPr>
          <w:rFonts w:ascii="Simplified Arabic" w:hAnsi="Simplified Arabic" w:cs="Simplified Arabic" w:hint="cs"/>
          <w:sz w:val="24"/>
          <w:szCs w:val="24"/>
          <w:rtl/>
        </w:rPr>
        <w:t>...</w:t>
      </w:r>
      <w:r w:rsidRPr="00646D32">
        <w:rPr>
          <w:rFonts w:ascii="Simplified Arabic" w:hAnsi="Simplified Arabic" w:cs="Simplified Arabic" w:hint="cs"/>
          <w:sz w:val="24"/>
          <w:szCs w:val="24"/>
          <w:rtl/>
        </w:rPr>
        <w:t>.........</w:t>
      </w:r>
      <w:r w:rsidRPr="00646D3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في: </w:t>
      </w:r>
      <w:r w:rsidRPr="00646D32">
        <w:rPr>
          <w:rFonts w:ascii="Simplified Arabic" w:hAnsi="Simplified Arabic" w:cs="Simplified Arabic" w:hint="cs"/>
          <w:sz w:val="24"/>
          <w:szCs w:val="24"/>
          <w:rtl/>
        </w:rPr>
        <w:t>..............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Pr="00646D32">
        <w:rPr>
          <w:rFonts w:ascii="Simplified Arabic" w:hAnsi="Simplified Arabic" w:cs="Simplified Arabic" w:hint="cs"/>
          <w:sz w:val="24"/>
          <w:szCs w:val="24"/>
          <w:rtl/>
        </w:rPr>
        <w:t>......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Pr="00646D32">
        <w:rPr>
          <w:rFonts w:ascii="Simplified Arabic" w:hAnsi="Simplified Arabic" w:cs="Simplified Arabic" w:hint="cs"/>
          <w:sz w:val="24"/>
          <w:szCs w:val="24"/>
          <w:rtl/>
        </w:rPr>
        <w:t>.....</w:t>
      </w:r>
    </w:p>
    <w:p w:rsidR="007931E2" w:rsidRPr="00025937" w:rsidRDefault="007931E2" w:rsidP="007931E2">
      <w:pPr>
        <w:tabs>
          <w:tab w:val="right" w:pos="8930"/>
          <w:tab w:val="right" w:pos="9497"/>
        </w:tabs>
        <w:ind w:left="4818" w:right="400"/>
        <w:jc w:val="center"/>
        <w:rPr>
          <w:rFonts w:cs="Andalus"/>
          <w:b/>
          <w:bCs/>
          <w:rtl/>
        </w:rPr>
      </w:pPr>
    </w:p>
    <w:p w:rsidR="007931E2" w:rsidRPr="00646D32" w:rsidRDefault="007931E2" w:rsidP="007931E2">
      <w:pPr>
        <w:ind w:left="4818" w:right="40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TN"/>
        </w:rPr>
      </w:pPr>
      <w:r w:rsidRPr="00646D3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</w:t>
      </w:r>
      <w:r w:rsidRPr="00646D32">
        <w:rPr>
          <w:rFonts w:ascii="Simplified Arabic" w:hAnsi="Simplified Arabic" w:cs="Simplified Arabic"/>
          <w:b/>
          <w:bCs/>
          <w:sz w:val="32"/>
          <w:szCs w:val="32"/>
          <w:rtl/>
        </w:rPr>
        <w:t>(إمضاء المشارك</w:t>
      </w:r>
      <w:r w:rsidRPr="00646D32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و</w:t>
      </w:r>
      <w:r w:rsidRPr="00646D32">
        <w:rPr>
          <w:rFonts w:ascii="Simplified Arabic" w:hAnsi="Simplified Arabic" w:cs="Simplified Arabic"/>
          <w:b/>
          <w:bCs/>
          <w:sz w:val="32"/>
          <w:szCs w:val="32"/>
          <w:rtl/>
        </w:rPr>
        <w:t>ختمه)</w:t>
      </w:r>
    </w:p>
    <w:p w:rsidR="004409A1" w:rsidRDefault="004409A1" w:rsidP="00E30576">
      <w:pPr>
        <w:rPr>
          <w:rFonts w:cs="Simplified Arabic"/>
          <w:b/>
          <w:bCs/>
          <w:sz w:val="36"/>
          <w:szCs w:val="36"/>
        </w:rPr>
      </w:pPr>
    </w:p>
    <w:p w:rsidR="00482E81" w:rsidRDefault="00482E81" w:rsidP="00E30576">
      <w:pPr>
        <w:rPr>
          <w:rFonts w:cs="Simplified Arabic"/>
          <w:b/>
          <w:bCs/>
          <w:sz w:val="36"/>
          <w:szCs w:val="36"/>
        </w:rPr>
      </w:pPr>
    </w:p>
    <w:p w:rsidR="00FC390E" w:rsidRPr="00646D32" w:rsidRDefault="00FC390E" w:rsidP="00482E81">
      <w:pPr>
        <w:rPr>
          <w:rFonts w:cs="Simplified Arabic"/>
          <w:b/>
          <w:bCs/>
          <w:sz w:val="36"/>
          <w:szCs w:val="36"/>
          <w:rtl/>
        </w:rPr>
      </w:pPr>
      <w:r w:rsidRPr="00646D32">
        <w:rPr>
          <w:rFonts w:cs="Simplified Arabic"/>
          <w:b/>
          <w:bCs/>
          <w:sz w:val="36"/>
          <w:szCs w:val="36"/>
          <w:rtl/>
        </w:rPr>
        <w:lastRenderedPageBreak/>
        <w:t xml:space="preserve">ملحق عــــدد </w:t>
      </w:r>
      <w:r w:rsidR="00482E81">
        <w:rPr>
          <w:rFonts w:cs="Simplified Arabic"/>
          <w:b/>
          <w:bCs/>
          <w:sz w:val="36"/>
          <w:szCs w:val="36"/>
        </w:rPr>
        <w:t>4</w:t>
      </w:r>
    </w:p>
    <w:p w:rsidR="00FC390E" w:rsidRPr="00FC390E" w:rsidRDefault="00FC390E" w:rsidP="00FC390E">
      <w:pPr>
        <w:ind w:right="27"/>
        <w:jc w:val="center"/>
        <w:rPr>
          <w:rFonts w:cs="Simplified Arabic"/>
          <w:b/>
          <w:bCs/>
          <w:sz w:val="24"/>
          <w:szCs w:val="24"/>
          <w:rtl/>
          <w:lang w:bidi="ar-TN"/>
        </w:rPr>
      </w:pPr>
    </w:p>
    <w:p w:rsidR="005F3B64" w:rsidRPr="00A37FF2" w:rsidRDefault="00FC390E" w:rsidP="00A37FF2">
      <w:pPr>
        <w:spacing w:line="288" w:lineRule="auto"/>
        <w:ind w:left="-24" w:right="567" w:firstLine="360"/>
        <w:jc w:val="center"/>
        <w:rPr>
          <w:rFonts w:ascii="Sakkal Majalla" w:hAnsi="Sakkal Majalla" w:cs="Sakkal Majalla"/>
          <w:b/>
          <w:bCs/>
          <w:sz w:val="52"/>
          <w:szCs w:val="52"/>
          <w:rtl/>
          <w:lang w:bidi="ar-TN"/>
        </w:rPr>
      </w:pPr>
      <w:r w:rsidRPr="00A37FF2">
        <w:rPr>
          <w:rFonts w:ascii="Sakkal Majalla" w:hAnsi="Sakkal Majalla" w:cs="Sakkal Majalla" w:hint="cs"/>
          <w:b/>
          <w:bCs/>
          <w:sz w:val="52"/>
          <w:szCs w:val="52"/>
          <w:rtl/>
          <w:lang w:bidi="ar-TN"/>
        </w:rPr>
        <w:t>بطاقة إرشادات عامة حول  المشارك</w:t>
      </w:r>
    </w:p>
    <w:p w:rsidR="005F3B64" w:rsidRDefault="005F3B64" w:rsidP="005F3B64">
      <w:pPr>
        <w:ind w:right="27"/>
        <w:jc w:val="both"/>
        <w:rPr>
          <w:rFonts w:cs="Arabic Transparent"/>
          <w:sz w:val="32"/>
          <w:szCs w:val="32"/>
          <w:rtl/>
        </w:rPr>
      </w:pPr>
    </w:p>
    <w:p w:rsidR="005F3B64" w:rsidRDefault="000C718B" w:rsidP="00FD59E3">
      <w:pPr>
        <w:ind w:left="27" w:right="27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الإسم واللقب أو الإسم</w:t>
      </w:r>
      <w:r w:rsidR="00552F5F">
        <w:rPr>
          <w:rFonts w:cs="Simplified Arabic" w:hint="cs"/>
          <w:sz w:val="28"/>
          <w:szCs w:val="28"/>
          <w:rtl/>
          <w:lang w:bidi="ar-TN"/>
        </w:rPr>
        <w:t xml:space="preserve"> </w:t>
      </w:r>
      <w:r w:rsidR="005F3B64">
        <w:rPr>
          <w:rFonts w:cs="Simplified Arabic" w:hint="cs"/>
          <w:sz w:val="28"/>
          <w:szCs w:val="28"/>
          <w:rtl/>
          <w:lang w:bidi="ar-TN"/>
        </w:rPr>
        <w:t>الإجتماعي</w:t>
      </w:r>
      <w:r>
        <w:rPr>
          <w:rFonts w:cs="Simplified Arabic" w:hint="cs"/>
          <w:sz w:val="28"/>
          <w:szCs w:val="28"/>
          <w:rtl/>
          <w:lang w:bidi="ar-TN"/>
        </w:rPr>
        <w:t>:</w:t>
      </w:r>
      <w:r w:rsidR="00552F5F">
        <w:rPr>
          <w:rFonts w:cs="Simplified Arabic" w:hint="cs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.....</w:t>
      </w:r>
      <w:r w:rsidR="005F3B64">
        <w:rPr>
          <w:rFonts w:cs="Simplified Arabic" w:hint="cs"/>
          <w:sz w:val="28"/>
          <w:szCs w:val="28"/>
          <w:rtl/>
          <w:lang w:bidi="ar-TN"/>
        </w:rPr>
        <w:t>.......................</w:t>
      </w:r>
      <w:r>
        <w:rPr>
          <w:rFonts w:cs="Simplified Arabic" w:hint="cs"/>
          <w:sz w:val="28"/>
          <w:szCs w:val="28"/>
          <w:rtl/>
          <w:lang w:bidi="ar-TN"/>
        </w:rPr>
        <w:t>...........................</w:t>
      </w:r>
      <w:r w:rsidR="005F3B64">
        <w:rPr>
          <w:rFonts w:cs="Simplified Arabic" w:hint="cs"/>
          <w:sz w:val="28"/>
          <w:szCs w:val="28"/>
          <w:rtl/>
          <w:lang w:bidi="ar-TN"/>
        </w:rPr>
        <w:t>.</w:t>
      </w:r>
      <w:r w:rsidR="00552F5F">
        <w:rPr>
          <w:rFonts w:cs="Simplified Arabic" w:hint="cs"/>
          <w:sz w:val="28"/>
          <w:szCs w:val="28"/>
          <w:rtl/>
          <w:lang w:bidi="ar-TN"/>
        </w:rPr>
        <w:t>...........</w:t>
      </w:r>
    </w:p>
    <w:p w:rsidR="005F3B64" w:rsidRDefault="00FD59E3" w:rsidP="00FD59E3">
      <w:pPr>
        <w:ind w:left="27" w:right="27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......................................................................................................</w:t>
      </w:r>
      <w:r w:rsidR="005F3B64">
        <w:rPr>
          <w:rFonts w:cs="Simplified Arabic" w:hint="cs"/>
          <w:sz w:val="28"/>
          <w:szCs w:val="28"/>
          <w:rtl/>
          <w:lang w:bidi="ar-TN"/>
        </w:rPr>
        <w:t>الشكل القانوني</w:t>
      </w:r>
      <w:r w:rsidR="00552F5F">
        <w:rPr>
          <w:rFonts w:cs="Simplified Arabic" w:hint="cs"/>
          <w:sz w:val="28"/>
          <w:szCs w:val="28"/>
          <w:rtl/>
          <w:lang w:bidi="ar-TN"/>
        </w:rPr>
        <w:t>:</w:t>
      </w:r>
      <w:r w:rsidR="005F3B64">
        <w:rPr>
          <w:rFonts w:cs="Simplified Arabic" w:hint="cs"/>
          <w:sz w:val="28"/>
          <w:szCs w:val="28"/>
          <w:rtl/>
          <w:lang w:bidi="ar-TN"/>
        </w:rPr>
        <w:t xml:space="preserve"> </w:t>
      </w:r>
      <w:r w:rsidR="00552F5F">
        <w:rPr>
          <w:rFonts w:cs="Simplified Arabic" w:hint="cs"/>
          <w:sz w:val="28"/>
          <w:szCs w:val="28"/>
          <w:rtl/>
          <w:lang w:bidi="ar-TN"/>
        </w:rPr>
        <w:t>...........................................................................................</w:t>
      </w:r>
    </w:p>
    <w:p w:rsidR="005F3B64" w:rsidRDefault="00FD59E3" w:rsidP="00FD59E3">
      <w:pPr>
        <w:ind w:left="27" w:right="27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......................................................................................................</w:t>
      </w:r>
      <w:r w:rsidR="00552F5F">
        <w:rPr>
          <w:rFonts w:cs="Simplified Arabic" w:hint="cs"/>
          <w:sz w:val="28"/>
          <w:szCs w:val="28"/>
          <w:rtl/>
          <w:lang w:bidi="ar-TN"/>
        </w:rPr>
        <w:t xml:space="preserve">عنوان </w:t>
      </w:r>
      <w:r w:rsidR="005F3B64">
        <w:rPr>
          <w:rFonts w:cs="Simplified Arabic" w:hint="cs"/>
          <w:sz w:val="28"/>
          <w:szCs w:val="28"/>
          <w:rtl/>
          <w:lang w:bidi="ar-TN"/>
        </w:rPr>
        <w:t>المقر</w:t>
      </w:r>
      <w:r w:rsidR="00157D2A">
        <w:rPr>
          <w:rFonts w:cs="Simplified Arabic" w:hint="cs"/>
          <w:sz w:val="28"/>
          <w:szCs w:val="28"/>
          <w:rtl/>
          <w:lang w:bidi="ar-TN"/>
        </w:rPr>
        <w:t>:</w:t>
      </w:r>
      <w:r w:rsidR="00552F5F">
        <w:rPr>
          <w:rFonts w:cs="Simplified Arabic" w:hint="cs"/>
          <w:sz w:val="28"/>
          <w:szCs w:val="28"/>
          <w:rtl/>
          <w:lang w:bidi="ar-TN"/>
        </w:rPr>
        <w:t xml:space="preserve"> .................................................................................................................</w:t>
      </w:r>
      <w:r w:rsidR="005F3B64">
        <w:rPr>
          <w:rFonts w:cs="Simplified Arabic" w:hint="cs"/>
          <w:sz w:val="28"/>
          <w:szCs w:val="28"/>
          <w:rtl/>
          <w:lang w:bidi="ar-TN"/>
        </w:rPr>
        <w:t>.............................</w:t>
      </w:r>
      <w:r w:rsidR="00646D32">
        <w:rPr>
          <w:rFonts w:cs="Simplified Arabic" w:hint="cs"/>
          <w:sz w:val="28"/>
          <w:szCs w:val="28"/>
          <w:rtl/>
          <w:lang w:bidi="ar-TN"/>
        </w:rPr>
        <w:t>......</w:t>
      </w:r>
      <w:r w:rsidR="005F3B64">
        <w:rPr>
          <w:rFonts w:cs="Simplified Arabic" w:hint="cs"/>
          <w:sz w:val="28"/>
          <w:szCs w:val="28"/>
          <w:rtl/>
          <w:lang w:bidi="ar-TN"/>
        </w:rPr>
        <w:t>.........................</w:t>
      </w:r>
      <w:r w:rsidR="00552F5F">
        <w:rPr>
          <w:rFonts w:cs="Simplified Arabic" w:hint="cs"/>
          <w:sz w:val="28"/>
          <w:szCs w:val="28"/>
          <w:rtl/>
          <w:lang w:bidi="ar-TN"/>
        </w:rPr>
        <w:t>...............................</w:t>
      </w:r>
    </w:p>
    <w:p w:rsidR="005F3B64" w:rsidRDefault="005F3B64" w:rsidP="00FD59E3">
      <w:pPr>
        <w:ind w:left="27" w:right="27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رأس المال</w:t>
      </w:r>
      <w:r w:rsidR="00157D2A">
        <w:rPr>
          <w:rFonts w:cs="Simplified Arabic" w:hint="cs"/>
          <w:sz w:val="28"/>
          <w:szCs w:val="28"/>
          <w:rtl/>
          <w:lang w:bidi="ar-TN"/>
        </w:rPr>
        <w:t>:</w:t>
      </w:r>
      <w:r w:rsidR="00552F5F">
        <w:rPr>
          <w:rFonts w:cs="Simplified Arabic" w:hint="cs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...............................................................................</w:t>
      </w:r>
      <w:r w:rsidR="00552F5F">
        <w:rPr>
          <w:rFonts w:cs="Simplified Arabic" w:hint="cs"/>
          <w:sz w:val="28"/>
          <w:szCs w:val="28"/>
          <w:rtl/>
          <w:lang w:bidi="ar-TN"/>
        </w:rPr>
        <w:t>......</w:t>
      </w:r>
      <w:r>
        <w:rPr>
          <w:rFonts w:cs="Simplified Arabic" w:hint="cs"/>
          <w:sz w:val="28"/>
          <w:szCs w:val="28"/>
          <w:rtl/>
          <w:lang w:bidi="ar-TN"/>
        </w:rPr>
        <w:t>...</w:t>
      </w:r>
    </w:p>
    <w:p w:rsidR="005F3B64" w:rsidRDefault="005F3B64" w:rsidP="00FD59E3">
      <w:pPr>
        <w:spacing w:before="240"/>
        <w:ind w:left="27" w:right="27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الهاتف</w:t>
      </w:r>
      <w:r w:rsidR="00157D2A">
        <w:rPr>
          <w:rFonts w:cs="Simplified Arabic" w:hint="cs"/>
          <w:sz w:val="28"/>
          <w:szCs w:val="28"/>
          <w:rtl/>
          <w:lang w:bidi="ar-TN"/>
        </w:rPr>
        <w:t>:</w:t>
      </w:r>
      <w:r w:rsidR="00552F5F">
        <w:rPr>
          <w:rFonts w:cs="Simplified Arabic" w:hint="cs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.............................................</w:t>
      </w:r>
      <w:r w:rsidR="00646D32">
        <w:rPr>
          <w:rFonts w:cs="Simplified Arabic" w:hint="cs"/>
          <w:sz w:val="28"/>
          <w:szCs w:val="28"/>
          <w:rtl/>
          <w:lang w:bidi="ar-TN"/>
        </w:rPr>
        <w:t>.</w:t>
      </w:r>
      <w:r>
        <w:rPr>
          <w:rFonts w:cs="Simplified Arabic" w:hint="cs"/>
          <w:sz w:val="28"/>
          <w:szCs w:val="28"/>
          <w:rtl/>
          <w:lang w:bidi="ar-TN"/>
        </w:rPr>
        <w:t>.................</w:t>
      </w:r>
      <w:r w:rsidR="00552F5F">
        <w:rPr>
          <w:rFonts w:cs="Simplified Arabic" w:hint="cs"/>
          <w:sz w:val="28"/>
          <w:szCs w:val="28"/>
          <w:rtl/>
          <w:lang w:bidi="ar-TN"/>
        </w:rPr>
        <w:t>..</w:t>
      </w:r>
      <w:r>
        <w:rPr>
          <w:rFonts w:cs="Simplified Arabic" w:hint="cs"/>
          <w:sz w:val="28"/>
          <w:szCs w:val="28"/>
          <w:rtl/>
          <w:lang w:bidi="ar-TN"/>
        </w:rPr>
        <w:t>.....................</w:t>
      </w:r>
    </w:p>
    <w:p w:rsidR="005F3B64" w:rsidRDefault="005F3B64" w:rsidP="00FD59E3">
      <w:pPr>
        <w:spacing w:before="240"/>
        <w:ind w:left="27" w:right="27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مرسمة بالسجل التجاري تحت عدد</w:t>
      </w:r>
      <w:r w:rsidR="00157D2A">
        <w:rPr>
          <w:rFonts w:cs="Simplified Arabic" w:hint="cs"/>
          <w:sz w:val="28"/>
          <w:szCs w:val="28"/>
          <w:rtl/>
          <w:lang w:bidi="ar-TN"/>
        </w:rPr>
        <w:t>:</w:t>
      </w:r>
      <w:r>
        <w:rPr>
          <w:rFonts w:cs="Simplified Arabic" w:hint="cs"/>
          <w:sz w:val="28"/>
          <w:szCs w:val="28"/>
          <w:rtl/>
          <w:lang w:bidi="ar-TN"/>
        </w:rPr>
        <w:t xml:space="preserve"> ..........................</w:t>
      </w:r>
      <w:r w:rsidR="00552F5F">
        <w:rPr>
          <w:rFonts w:cs="Simplified Arabic" w:hint="cs"/>
          <w:sz w:val="28"/>
          <w:szCs w:val="28"/>
          <w:rtl/>
          <w:lang w:bidi="ar-TN"/>
        </w:rPr>
        <w:t>..............................</w:t>
      </w:r>
    </w:p>
    <w:p w:rsidR="005F3B64" w:rsidRDefault="005F3B64" w:rsidP="00FD59E3">
      <w:pPr>
        <w:spacing w:before="240"/>
        <w:ind w:left="27" w:right="27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رقم المعرّف الجبائي</w:t>
      </w:r>
      <w:r w:rsidR="00157D2A">
        <w:rPr>
          <w:rFonts w:cs="Simplified Arabic" w:hint="cs"/>
          <w:sz w:val="28"/>
          <w:szCs w:val="28"/>
          <w:rtl/>
          <w:lang w:bidi="ar-TN"/>
        </w:rPr>
        <w:t>:</w:t>
      </w:r>
      <w:r w:rsidR="00552F5F">
        <w:rPr>
          <w:rFonts w:cs="Simplified Arabic" w:hint="cs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........................</w:t>
      </w:r>
      <w:r w:rsidR="00552F5F">
        <w:rPr>
          <w:rFonts w:cs="Simplified Arabic" w:hint="cs"/>
          <w:sz w:val="28"/>
          <w:szCs w:val="28"/>
          <w:rtl/>
          <w:lang w:bidi="ar-TN"/>
        </w:rPr>
        <w:t>........</w:t>
      </w:r>
      <w:r>
        <w:rPr>
          <w:rFonts w:cs="Simplified Arabic" w:hint="cs"/>
          <w:sz w:val="28"/>
          <w:szCs w:val="28"/>
          <w:rtl/>
          <w:lang w:bidi="ar-TN"/>
        </w:rPr>
        <w:t>....................</w:t>
      </w:r>
      <w:r w:rsidR="00646D32">
        <w:rPr>
          <w:rFonts w:cs="Simplified Arabic" w:hint="cs"/>
          <w:sz w:val="28"/>
          <w:szCs w:val="28"/>
          <w:rtl/>
          <w:lang w:bidi="ar-TN"/>
        </w:rPr>
        <w:t>.</w:t>
      </w:r>
      <w:r>
        <w:rPr>
          <w:rFonts w:cs="Simplified Arabic" w:hint="cs"/>
          <w:sz w:val="28"/>
          <w:szCs w:val="28"/>
          <w:rtl/>
          <w:lang w:bidi="ar-TN"/>
        </w:rPr>
        <w:t>.......................</w:t>
      </w:r>
    </w:p>
    <w:p w:rsidR="005F3B64" w:rsidRDefault="005F3B64" w:rsidP="00552F5F">
      <w:pPr>
        <w:spacing w:before="240"/>
        <w:ind w:left="27" w:right="27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الشخص المفوض لإمضاء وثائق العرض (الإسم واللقب</w:t>
      </w:r>
      <w:r w:rsidR="00552F5F" w:rsidRPr="00552F5F">
        <w:rPr>
          <w:rFonts w:cs="Simplified Arabic" w:hint="cs"/>
          <w:sz w:val="28"/>
          <w:szCs w:val="28"/>
          <w:rtl/>
          <w:lang w:bidi="ar-TN"/>
        </w:rPr>
        <w:t xml:space="preserve"> </w:t>
      </w:r>
      <w:r w:rsidR="00552F5F">
        <w:rPr>
          <w:rFonts w:cs="Simplified Arabic" w:hint="cs"/>
          <w:sz w:val="28"/>
          <w:szCs w:val="28"/>
          <w:rtl/>
          <w:lang w:bidi="ar-TN"/>
        </w:rPr>
        <w:t>والخطة)</w:t>
      </w:r>
      <w:r w:rsidR="00157D2A">
        <w:rPr>
          <w:rFonts w:cs="Simplified Arabic" w:hint="cs"/>
          <w:sz w:val="28"/>
          <w:szCs w:val="28"/>
          <w:rtl/>
          <w:lang w:bidi="ar-TN"/>
        </w:rPr>
        <w:t>:</w:t>
      </w:r>
    </w:p>
    <w:p w:rsidR="00552F5F" w:rsidRDefault="00552F5F" w:rsidP="004409A1">
      <w:pPr>
        <w:ind w:left="27" w:right="27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......................................................................................................</w:t>
      </w:r>
    </w:p>
    <w:p w:rsidR="005F3B64" w:rsidRDefault="005F3B64" w:rsidP="005F3B64">
      <w:pPr>
        <w:ind w:right="27"/>
        <w:jc w:val="both"/>
        <w:rPr>
          <w:rFonts w:cs="Arabic Transparent"/>
          <w:sz w:val="28"/>
          <w:szCs w:val="28"/>
          <w:rtl/>
          <w:lang w:bidi="ar-TN"/>
        </w:rPr>
      </w:pPr>
    </w:p>
    <w:p w:rsidR="00646D32" w:rsidRPr="00646D32" w:rsidRDefault="00646D32" w:rsidP="00646D32">
      <w:pPr>
        <w:ind w:left="4818"/>
        <w:contextualSpacing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646D3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حرر بـ .</w:t>
      </w:r>
      <w:r w:rsidRPr="00646D32">
        <w:rPr>
          <w:rFonts w:ascii="Simplified Arabic" w:hAnsi="Simplified Arabic" w:cs="Simplified Arabic" w:hint="cs"/>
          <w:sz w:val="24"/>
          <w:szCs w:val="24"/>
          <w:rtl/>
        </w:rPr>
        <w:t>........</w:t>
      </w:r>
      <w:r>
        <w:rPr>
          <w:rFonts w:ascii="Simplified Arabic" w:hAnsi="Simplified Arabic" w:cs="Simplified Arabic" w:hint="cs"/>
          <w:sz w:val="24"/>
          <w:szCs w:val="24"/>
          <w:rtl/>
        </w:rPr>
        <w:t>...</w:t>
      </w:r>
      <w:r w:rsidRPr="00646D32">
        <w:rPr>
          <w:rFonts w:ascii="Simplified Arabic" w:hAnsi="Simplified Arabic" w:cs="Simplified Arabic" w:hint="cs"/>
          <w:sz w:val="24"/>
          <w:szCs w:val="24"/>
          <w:rtl/>
        </w:rPr>
        <w:t>.........</w:t>
      </w:r>
      <w:r w:rsidRPr="00646D3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في: </w:t>
      </w:r>
      <w:r w:rsidRPr="00646D32">
        <w:rPr>
          <w:rFonts w:ascii="Simplified Arabic" w:hAnsi="Simplified Arabic" w:cs="Simplified Arabic" w:hint="cs"/>
          <w:sz w:val="24"/>
          <w:szCs w:val="24"/>
          <w:rtl/>
        </w:rPr>
        <w:t>..............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Pr="00646D32">
        <w:rPr>
          <w:rFonts w:ascii="Simplified Arabic" w:hAnsi="Simplified Arabic" w:cs="Simplified Arabic" w:hint="cs"/>
          <w:sz w:val="24"/>
          <w:szCs w:val="24"/>
          <w:rtl/>
        </w:rPr>
        <w:t>......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Pr="00646D32">
        <w:rPr>
          <w:rFonts w:ascii="Simplified Arabic" w:hAnsi="Simplified Arabic" w:cs="Simplified Arabic" w:hint="cs"/>
          <w:sz w:val="24"/>
          <w:szCs w:val="24"/>
          <w:rtl/>
        </w:rPr>
        <w:t>.....</w:t>
      </w:r>
    </w:p>
    <w:p w:rsidR="00646D32" w:rsidRPr="00025937" w:rsidRDefault="00646D32" w:rsidP="00646D32">
      <w:pPr>
        <w:tabs>
          <w:tab w:val="right" w:pos="8930"/>
          <w:tab w:val="right" w:pos="9497"/>
        </w:tabs>
        <w:ind w:left="4818" w:right="400"/>
        <w:jc w:val="center"/>
        <w:rPr>
          <w:rFonts w:cs="Andalus"/>
          <w:b/>
          <w:bCs/>
          <w:rtl/>
        </w:rPr>
      </w:pPr>
    </w:p>
    <w:p w:rsidR="00646D32" w:rsidRPr="00646D32" w:rsidRDefault="00646D32" w:rsidP="00646D32">
      <w:pPr>
        <w:ind w:left="4818" w:right="40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TN"/>
        </w:rPr>
      </w:pPr>
      <w:r w:rsidRPr="00646D3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</w:t>
      </w:r>
      <w:r w:rsidRPr="00646D32">
        <w:rPr>
          <w:rFonts w:ascii="Simplified Arabic" w:hAnsi="Simplified Arabic" w:cs="Simplified Arabic"/>
          <w:b/>
          <w:bCs/>
          <w:sz w:val="32"/>
          <w:szCs w:val="32"/>
          <w:rtl/>
        </w:rPr>
        <w:t>(إمضاء المشارك</w:t>
      </w:r>
      <w:r w:rsidRPr="00646D32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و</w:t>
      </w:r>
      <w:r w:rsidRPr="00646D32">
        <w:rPr>
          <w:rFonts w:ascii="Simplified Arabic" w:hAnsi="Simplified Arabic" w:cs="Simplified Arabic"/>
          <w:b/>
          <w:bCs/>
          <w:sz w:val="32"/>
          <w:szCs w:val="32"/>
          <w:rtl/>
        </w:rPr>
        <w:t>ختمه)</w:t>
      </w:r>
    </w:p>
    <w:p w:rsidR="005F3B64" w:rsidRDefault="005F3B64" w:rsidP="005F3B64">
      <w:pPr>
        <w:pStyle w:val="Retraitcorpsdetexte"/>
        <w:spacing w:line="360" w:lineRule="auto"/>
        <w:ind w:right="453"/>
        <w:jc w:val="both"/>
        <w:rPr>
          <w:rFonts w:hAnsi="Arial" w:cs="Arial"/>
          <w:rtl/>
        </w:rPr>
      </w:pPr>
      <w:r>
        <w:rPr>
          <w:rFonts w:hAnsi="Arial" w:cs="Arial"/>
        </w:rPr>
        <w:br w:type="page"/>
      </w:r>
    </w:p>
    <w:p w:rsidR="00FC390E" w:rsidRDefault="00FC390E" w:rsidP="00482E81">
      <w:pPr>
        <w:rPr>
          <w:rFonts w:cs="Simplified Arabic"/>
          <w:b/>
          <w:bCs/>
          <w:sz w:val="36"/>
          <w:szCs w:val="36"/>
          <w:rtl/>
        </w:rPr>
      </w:pPr>
      <w:r w:rsidRPr="00646D32">
        <w:rPr>
          <w:rFonts w:cs="Simplified Arabic"/>
          <w:b/>
          <w:bCs/>
          <w:sz w:val="36"/>
          <w:szCs w:val="36"/>
          <w:rtl/>
        </w:rPr>
        <w:lastRenderedPageBreak/>
        <w:t xml:space="preserve">ملحق عــــدد </w:t>
      </w:r>
      <w:r w:rsidR="00482E81">
        <w:rPr>
          <w:rFonts w:cs="Simplified Arabic"/>
          <w:b/>
          <w:bCs/>
          <w:sz w:val="36"/>
          <w:szCs w:val="36"/>
        </w:rPr>
        <w:t>5</w:t>
      </w:r>
    </w:p>
    <w:p w:rsidR="00FC390E" w:rsidRPr="00FC390E" w:rsidRDefault="00FC390E" w:rsidP="00FC390E">
      <w:pPr>
        <w:rPr>
          <w:rFonts w:cs="Simplified Arabic"/>
          <w:b/>
          <w:bCs/>
          <w:sz w:val="24"/>
          <w:szCs w:val="24"/>
          <w:rtl/>
        </w:rPr>
      </w:pPr>
    </w:p>
    <w:p w:rsidR="00FC390E" w:rsidRPr="00A37FF2" w:rsidRDefault="00FC390E" w:rsidP="00A37FF2">
      <w:pPr>
        <w:spacing w:line="288" w:lineRule="auto"/>
        <w:ind w:left="-24" w:right="567" w:firstLine="360"/>
        <w:jc w:val="center"/>
        <w:rPr>
          <w:rFonts w:ascii="Sakkal Majalla" w:hAnsi="Sakkal Majalla" w:cs="Sakkal Majalla"/>
          <w:b/>
          <w:bCs/>
          <w:sz w:val="52"/>
          <w:szCs w:val="52"/>
          <w:rtl/>
          <w:lang w:bidi="ar-TN"/>
        </w:rPr>
      </w:pPr>
      <w:r w:rsidRPr="00A37FF2">
        <w:rPr>
          <w:rFonts w:ascii="Sakkal Majalla" w:hAnsi="Sakkal Majalla" w:cs="Sakkal Majalla"/>
          <w:b/>
          <w:bCs/>
          <w:sz w:val="52"/>
          <w:szCs w:val="52"/>
          <w:rtl/>
          <w:lang w:bidi="ar-TN"/>
        </w:rPr>
        <w:t>تصريح على الشرف</w:t>
      </w:r>
    </w:p>
    <w:p w:rsidR="005F3B64" w:rsidRPr="00A37FF2" w:rsidRDefault="00FC390E" w:rsidP="00A37FF2">
      <w:pPr>
        <w:spacing w:line="288" w:lineRule="auto"/>
        <w:ind w:left="-24" w:right="567" w:firstLine="360"/>
        <w:jc w:val="center"/>
        <w:rPr>
          <w:rFonts w:ascii="Sakkal Majalla" w:hAnsi="Sakkal Majalla" w:cs="Sakkal Majalla"/>
          <w:b/>
          <w:bCs/>
          <w:sz w:val="52"/>
          <w:szCs w:val="52"/>
          <w:rtl/>
          <w:lang w:bidi="ar-TN"/>
        </w:rPr>
      </w:pPr>
      <w:r w:rsidRPr="00A37FF2">
        <w:rPr>
          <w:rFonts w:ascii="Sakkal Majalla" w:hAnsi="Sakkal Majalla" w:cs="Sakkal Majalla"/>
          <w:b/>
          <w:bCs/>
          <w:sz w:val="52"/>
          <w:szCs w:val="52"/>
          <w:rtl/>
          <w:lang w:bidi="ar-TN"/>
        </w:rPr>
        <w:t xml:space="preserve"> بعدم التأثير في إجراءات إبرام الصفقة</w:t>
      </w:r>
    </w:p>
    <w:p w:rsidR="005F3B64" w:rsidRDefault="005F3B64" w:rsidP="005F3B64">
      <w:pPr>
        <w:ind w:right="6096"/>
        <w:jc w:val="both"/>
        <w:rPr>
          <w:rFonts w:cs="Andalus"/>
          <w:b/>
          <w:bCs/>
          <w:sz w:val="40"/>
          <w:szCs w:val="40"/>
          <w:u w:val="single"/>
          <w:rtl/>
          <w:lang w:bidi="ar-TN"/>
        </w:rPr>
      </w:pPr>
    </w:p>
    <w:p w:rsidR="005F3B64" w:rsidRDefault="005F3B64" w:rsidP="005F3B64">
      <w:pPr>
        <w:ind w:right="6096"/>
        <w:jc w:val="both"/>
        <w:rPr>
          <w:rFonts w:cs="Arabic Transparent"/>
          <w:sz w:val="32"/>
          <w:szCs w:val="32"/>
          <w:rtl/>
        </w:rPr>
      </w:pPr>
    </w:p>
    <w:p w:rsidR="005F3B64" w:rsidRDefault="005F3B64" w:rsidP="00FD59E3">
      <w:pPr>
        <w:spacing w:before="240" w:after="240"/>
        <w:ind w:right="142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</w:rPr>
        <w:t>إني الممضي أسفل</w:t>
      </w:r>
      <w:r>
        <w:rPr>
          <w:rFonts w:cs="Simplified Arabic" w:hint="cs"/>
          <w:sz w:val="28"/>
          <w:szCs w:val="28"/>
          <w:rtl/>
        </w:rPr>
        <w:t>ه</w:t>
      </w:r>
      <w:r w:rsidR="00D51702">
        <w:rPr>
          <w:rFonts w:cs="Simplified Arabic" w:hint="cs"/>
          <w:sz w:val="28"/>
          <w:szCs w:val="28"/>
          <w:rtl/>
          <w:lang w:bidi="ar-TN"/>
        </w:rPr>
        <w:t xml:space="preserve"> ( الإسم واللقب والصفة ) ..................................................  .......................................................</w:t>
      </w:r>
      <w:r>
        <w:rPr>
          <w:rFonts w:cs="Simplified Arabic" w:hint="cs"/>
          <w:sz w:val="28"/>
          <w:szCs w:val="28"/>
          <w:rtl/>
          <w:lang w:bidi="ar-TN"/>
        </w:rPr>
        <w:t>................................</w:t>
      </w:r>
      <w:r w:rsidR="00D51702">
        <w:rPr>
          <w:rFonts w:cs="Simplified Arabic" w:hint="cs"/>
          <w:sz w:val="28"/>
          <w:szCs w:val="28"/>
          <w:rtl/>
          <w:lang w:bidi="ar-TN"/>
        </w:rPr>
        <w:t>.............</w:t>
      </w:r>
    </w:p>
    <w:p w:rsidR="005F3B64" w:rsidRDefault="005F3B64" w:rsidP="00FD59E3">
      <w:pPr>
        <w:ind w:right="142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 xml:space="preserve">ممثل شركة ( الإسم الإجتماعي والعنوان ) </w:t>
      </w:r>
      <w:r w:rsidR="00D51702">
        <w:rPr>
          <w:rFonts w:cs="Simplified Arabic" w:hint="cs"/>
          <w:sz w:val="28"/>
          <w:szCs w:val="28"/>
          <w:rtl/>
          <w:lang w:bidi="ar-TN"/>
        </w:rPr>
        <w:t>...............................................  ...............</w:t>
      </w:r>
      <w:r>
        <w:rPr>
          <w:rFonts w:cs="Simplified Arabic" w:hint="cs"/>
          <w:sz w:val="28"/>
          <w:szCs w:val="28"/>
          <w:rtl/>
          <w:lang w:bidi="ar-TN"/>
        </w:rPr>
        <w:t>...................</w:t>
      </w:r>
      <w:r w:rsidR="00D51702">
        <w:rPr>
          <w:rFonts w:cs="Simplified Arabic" w:hint="cs"/>
          <w:sz w:val="28"/>
          <w:szCs w:val="28"/>
          <w:rtl/>
          <w:lang w:bidi="ar-TN"/>
        </w:rPr>
        <w:t>........................</w:t>
      </w:r>
      <w:r>
        <w:rPr>
          <w:rFonts w:cs="Simplified Arabic" w:hint="cs"/>
          <w:sz w:val="28"/>
          <w:szCs w:val="28"/>
          <w:rtl/>
          <w:lang w:bidi="ar-TN"/>
        </w:rPr>
        <w:t>........................…</w:t>
      </w:r>
      <w:r>
        <w:rPr>
          <w:rFonts w:cs="Simplified Arabic"/>
          <w:sz w:val="28"/>
          <w:szCs w:val="28"/>
          <w:rtl/>
          <w:lang w:bidi="ar-TN"/>
        </w:rPr>
        <w:t>……</w:t>
      </w:r>
      <w:r>
        <w:rPr>
          <w:rFonts w:cs="Simplified Arabic"/>
          <w:sz w:val="28"/>
          <w:szCs w:val="28"/>
        </w:rPr>
        <w:t>..</w:t>
      </w:r>
      <w:r>
        <w:rPr>
          <w:rFonts w:cs="Simplified Arabic" w:hint="cs"/>
          <w:sz w:val="28"/>
          <w:szCs w:val="28"/>
          <w:rtl/>
          <w:lang w:bidi="ar-TN"/>
        </w:rPr>
        <w:t>.....</w:t>
      </w:r>
    </w:p>
    <w:p w:rsidR="005F3B64" w:rsidRDefault="00D51702" w:rsidP="00FD59E3">
      <w:pPr>
        <w:spacing w:before="240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المرسمة بالسجل التجاري ..........................................تحت عدد ...................</w:t>
      </w:r>
    </w:p>
    <w:p w:rsidR="005F3B64" w:rsidRDefault="005F3B64" w:rsidP="00FD59E3">
      <w:pPr>
        <w:spacing w:before="240"/>
        <w:ind w:right="142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المعيّن محل مخابرته بـ ( العنوان بالكامل</w:t>
      </w:r>
      <w:r w:rsidR="00D51702">
        <w:rPr>
          <w:rFonts w:cs="Simplified Arabic" w:hint="cs"/>
          <w:sz w:val="28"/>
          <w:szCs w:val="28"/>
          <w:rtl/>
          <w:lang w:bidi="ar-TN"/>
        </w:rPr>
        <w:t>) ...............................................</w:t>
      </w:r>
      <w:r>
        <w:rPr>
          <w:rFonts w:cs="Simplified Arabic" w:hint="cs"/>
          <w:sz w:val="28"/>
          <w:szCs w:val="28"/>
          <w:rtl/>
          <w:lang w:bidi="ar-TN"/>
        </w:rPr>
        <w:t xml:space="preserve"> .........................................................</w:t>
      </w:r>
      <w:r w:rsidR="00D51702">
        <w:rPr>
          <w:rFonts w:cs="Simplified Arabic" w:hint="cs"/>
          <w:sz w:val="28"/>
          <w:szCs w:val="28"/>
          <w:rtl/>
          <w:lang w:bidi="ar-TN"/>
        </w:rPr>
        <w:t>.......................................</w:t>
      </w:r>
    </w:p>
    <w:p w:rsidR="005F3B64" w:rsidRDefault="005F3B64" w:rsidP="00FD59E3">
      <w:pPr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.....................................................</w:t>
      </w:r>
      <w:r w:rsidR="00D51702">
        <w:rPr>
          <w:rFonts w:cs="Simplified Arabic" w:hint="cs"/>
          <w:sz w:val="28"/>
          <w:szCs w:val="28"/>
          <w:rtl/>
          <w:lang w:bidi="ar-TN"/>
        </w:rPr>
        <w:t>...............</w:t>
      </w:r>
      <w:r>
        <w:rPr>
          <w:rFonts w:cs="Simplified Arabic" w:hint="cs"/>
          <w:sz w:val="28"/>
          <w:szCs w:val="28"/>
          <w:rtl/>
          <w:lang w:bidi="ar-TN"/>
        </w:rPr>
        <w:t>..المسمى فيما يلي "المشارك"</w:t>
      </w:r>
    </w:p>
    <w:p w:rsidR="005F3B64" w:rsidRDefault="005F3B64" w:rsidP="00D51702">
      <w:pPr>
        <w:ind w:right="142"/>
        <w:rPr>
          <w:rFonts w:cs="Arabic Transparent"/>
          <w:sz w:val="28"/>
          <w:szCs w:val="28"/>
          <w:rtl/>
          <w:lang w:bidi="ar-TN"/>
        </w:rPr>
      </w:pPr>
    </w:p>
    <w:p w:rsidR="005F3B64" w:rsidRPr="00422707" w:rsidRDefault="005F3B64" w:rsidP="00D51702">
      <w:pPr>
        <w:pStyle w:val="Corpsdetexte2"/>
        <w:spacing w:line="276" w:lineRule="auto"/>
        <w:jc w:val="left"/>
        <w:rPr>
          <w:rFonts w:cs="Simplified Arabic"/>
          <w:sz w:val="28"/>
          <w:szCs w:val="28"/>
          <w:rtl/>
          <w:lang w:bidi="ar-TN"/>
        </w:rPr>
      </w:pPr>
      <w:r w:rsidRPr="00422707">
        <w:rPr>
          <w:rFonts w:cs="Simplified Arabic" w:hint="cs"/>
          <w:sz w:val="28"/>
          <w:szCs w:val="28"/>
          <w:rtl/>
          <w:lang w:bidi="ar-TN"/>
        </w:rPr>
        <w:t xml:space="preserve">أصرح على شرفي بعدم قيامي وألتزم بعد القيام مباشرة أو بواسطة الغير بتقديم وعود أو هدايا قصد التأثير في مختلف إجراءات إبرام الصفقة ومراحل إنجازها. </w:t>
      </w:r>
    </w:p>
    <w:p w:rsidR="005F3B64" w:rsidRDefault="005F3B64" w:rsidP="005F3B64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:rsidR="005F3B64" w:rsidRDefault="005F3B64" w:rsidP="005F3B64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:rsidR="005F3B64" w:rsidRDefault="005F3B64" w:rsidP="005F3B64">
      <w:pPr>
        <w:ind w:right="142" w:firstLine="5102"/>
        <w:jc w:val="both"/>
        <w:rPr>
          <w:rFonts w:cs="Arabic Transparent"/>
          <w:sz w:val="28"/>
          <w:szCs w:val="28"/>
          <w:rtl/>
          <w:lang w:bidi="ar-TN"/>
        </w:rPr>
      </w:pPr>
    </w:p>
    <w:p w:rsidR="00646D32" w:rsidRPr="00646D32" w:rsidRDefault="00646D32" w:rsidP="00646D32">
      <w:pPr>
        <w:ind w:left="4818"/>
        <w:contextualSpacing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646D3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حرر بـ .</w:t>
      </w:r>
      <w:r w:rsidRPr="00646D32">
        <w:rPr>
          <w:rFonts w:ascii="Simplified Arabic" w:hAnsi="Simplified Arabic" w:cs="Simplified Arabic" w:hint="cs"/>
          <w:sz w:val="24"/>
          <w:szCs w:val="24"/>
          <w:rtl/>
        </w:rPr>
        <w:t>........</w:t>
      </w:r>
      <w:r>
        <w:rPr>
          <w:rFonts w:ascii="Simplified Arabic" w:hAnsi="Simplified Arabic" w:cs="Simplified Arabic" w:hint="cs"/>
          <w:sz w:val="24"/>
          <w:szCs w:val="24"/>
          <w:rtl/>
        </w:rPr>
        <w:t>...</w:t>
      </w:r>
      <w:r w:rsidRPr="00646D32">
        <w:rPr>
          <w:rFonts w:ascii="Simplified Arabic" w:hAnsi="Simplified Arabic" w:cs="Simplified Arabic" w:hint="cs"/>
          <w:sz w:val="24"/>
          <w:szCs w:val="24"/>
          <w:rtl/>
        </w:rPr>
        <w:t>.........</w:t>
      </w:r>
      <w:r w:rsidRPr="00646D3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في: </w:t>
      </w:r>
      <w:r w:rsidRPr="00646D32">
        <w:rPr>
          <w:rFonts w:ascii="Simplified Arabic" w:hAnsi="Simplified Arabic" w:cs="Simplified Arabic" w:hint="cs"/>
          <w:sz w:val="24"/>
          <w:szCs w:val="24"/>
          <w:rtl/>
        </w:rPr>
        <w:t>..............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Pr="00646D32">
        <w:rPr>
          <w:rFonts w:ascii="Simplified Arabic" w:hAnsi="Simplified Arabic" w:cs="Simplified Arabic" w:hint="cs"/>
          <w:sz w:val="24"/>
          <w:szCs w:val="24"/>
          <w:rtl/>
        </w:rPr>
        <w:t>......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Pr="00646D32">
        <w:rPr>
          <w:rFonts w:ascii="Simplified Arabic" w:hAnsi="Simplified Arabic" w:cs="Simplified Arabic" w:hint="cs"/>
          <w:sz w:val="24"/>
          <w:szCs w:val="24"/>
          <w:rtl/>
        </w:rPr>
        <w:t>.....</w:t>
      </w:r>
    </w:p>
    <w:p w:rsidR="00646D32" w:rsidRPr="00025937" w:rsidRDefault="00646D32" w:rsidP="00646D32">
      <w:pPr>
        <w:tabs>
          <w:tab w:val="right" w:pos="8930"/>
          <w:tab w:val="right" w:pos="9497"/>
        </w:tabs>
        <w:ind w:left="4818" w:right="400"/>
        <w:jc w:val="center"/>
        <w:rPr>
          <w:rFonts w:cs="Andalus"/>
          <w:b/>
          <w:bCs/>
          <w:rtl/>
        </w:rPr>
      </w:pPr>
    </w:p>
    <w:p w:rsidR="00646D32" w:rsidRPr="00646D32" w:rsidRDefault="00646D32" w:rsidP="00646D32">
      <w:pPr>
        <w:ind w:left="4818" w:right="40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TN"/>
        </w:rPr>
      </w:pPr>
      <w:r w:rsidRPr="00646D3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</w:t>
      </w:r>
      <w:r w:rsidRPr="00646D32">
        <w:rPr>
          <w:rFonts w:ascii="Simplified Arabic" w:hAnsi="Simplified Arabic" w:cs="Simplified Arabic"/>
          <w:b/>
          <w:bCs/>
          <w:sz w:val="32"/>
          <w:szCs w:val="32"/>
          <w:rtl/>
        </w:rPr>
        <w:t>(إمضاء المشارك</w:t>
      </w:r>
      <w:r w:rsidRPr="00646D32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و</w:t>
      </w:r>
      <w:r w:rsidRPr="00646D32">
        <w:rPr>
          <w:rFonts w:ascii="Simplified Arabic" w:hAnsi="Simplified Arabic" w:cs="Simplified Arabic"/>
          <w:b/>
          <w:bCs/>
          <w:sz w:val="32"/>
          <w:szCs w:val="32"/>
          <w:rtl/>
        </w:rPr>
        <w:t>ختمه)</w:t>
      </w:r>
    </w:p>
    <w:p w:rsidR="005F3B64" w:rsidRDefault="005F3B64" w:rsidP="005F3B64">
      <w:pPr>
        <w:ind w:left="5527" w:right="142" w:firstLine="142"/>
        <w:jc w:val="center"/>
        <w:rPr>
          <w:rFonts w:cs="Arabic Transparent"/>
          <w:b/>
          <w:bCs/>
          <w:sz w:val="32"/>
          <w:szCs w:val="32"/>
          <w:rtl/>
          <w:lang w:bidi="ar-TN"/>
        </w:rPr>
      </w:pPr>
    </w:p>
    <w:p w:rsidR="005F3B64" w:rsidRDefault="005F3B64" w:rsidP="005F3B64">
      <w:pPr>
        <w:pStyle w:val="Retraitcorpsdetexte"/>
        <w:spacing w:line="360" w:lineRule="auto"/>
        <w:ind w:right="453"/>
        <w:jc w:val="both"/>
        <w:rPr>
          <w:rFonts w:hAnsi="Arial" w:cs="Arial"/>
          <w:rtl/>
          <w:lang w:bidi="ar-TN"/>
        </w:rPr>
      </w:pPr>
    </w:p>
    <w:sectPr w:rsidR="005F3B64" w:rsidSect="007B401E">
      <w:headerReference w:type="default" r:id="rId11"/>
      <w:footerReference w:type="default" r:id="rId12"/>
      <w:pgSz w:w="11906" w:h="16838"/>
      <w:pgMar w:top="568" w:right="1134" w:bottom="284" w:left="1560" w:header="720" w:footer="29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AC8" w:rsidRDefault="00B31AC8">
      <w:r>
        <w:separator/>
      </w:r>
    </w:p>
  </w:endnote>
  <w:endnote w:type="continuationSeparator" w:id="0">
    <w:p w:rsidR="00B31AC8" w:rsidRDefault="00B31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outros Ads Light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795" w:rsidRDefault="008E6795" w:rsidP="008F5DC6">
    <w:pPr>
      <w:pStyle w:val="Pieddepage"/>
      <w:pBdr>
        <w:top w:val="single" w:sz="6" w:space="1" w:color="auto"/>
      </w:pBd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AC8" w:rsidRDefault="00B31AC8">
      <w:r>
        <w:separator/>
      </w:r>
    </w:p>
  </w:footnote>
  <w:footnote w:type="continuationSeparator" w:id="0">
    <w:p w:rsidR="00B31AC8" w:rsidRDefault="00B31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795" w:rsidRDefault="008E6795">
    <w:pPr>
      <w:pStyle w:val="En-tte"/>
      <w:ind w:left="-397" w:right="-397"/>
      <w:jc w:val="center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30"/>
      </v:shape>
    </w:pict>
  </w:numPicBullet>
  <w:abstractNum w:abstractNumId="0">
    <w:nsid w:val="FFFFFF83"/>
    <w:multiLevelType w:val="singleLevel"/>
    <w:tmpl w:val="A000D28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DE6B85"/>
    <w:multiLevelType w:val="hybridMultilevel"/>
    <w:tmpl w:val="5CBC303E"/>
    <w:lvl w:ilvl="0" w:tplc="040C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>
    <w:nsid w:val="033F32E3"/>
    <w:multiLevelType w:val="hybridMultilevel"/>
    <w:tmpl w:val="B64AC7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86B48"/>
    <w:multiLevelType w:val="hybridMultilevel"/>
    <w:tmpl w:val="E1A057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74AA1"/>
    <w:multiLevelType w:val="hybridMultilevel"/>
    <w:tmpl w:val="93F217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97F04"/>
    <w:multiLevelType w:val="multilevel"/>
    <w:tmpl w:val="4886CE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217"/>
        </w:tabs>
        <w:ind w:left="121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65"/>
        </w:tabs>
        <w:ind w:left="164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225"/>
        </w:tabs>
        <w:ind w:left="2153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45"/>
        </w:tabs>
        <w:ind w:left="265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305"/>
        </w:tabs>
        <w:ind w:left="3161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25"/>
        </w:tabs>
        <w:ind w:left="3665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85"/>
        </w:tabs>
        <w:ind w:left="416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105"/>
        </w:tabs>
        <w:ind w:left="4745" w:hanging="1440"/>
      </w:pPr>
      <w:rPr>
        <w:rFonts w:cs="Times New Roman"/>
      </w:rPr>
    </w:lvl>
  </w:abstractNum>
  <w:abstractNum w:abstractNumId="6">
    <w:nsid w:val="09B33A8A"/>
    <w:multiLevelType w:val="hybridMultilevel"/>
    <w:tmpl w:val="F376B63E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C792A0B"/>
    <w:multiLevelType w:val="hybridMultilevel"/>
    <w:tmpl w:val="F06C1F66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148260B3"/>
    <w:multiLevelType w:val="hybridMultilevel"/>
    <w:tmpl w:val="449C863A"/>
    <w:lvl w:ilvl="0" w:tplc="9460C6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C798F"/>
    <w:multiLevelType w:val="hybridMultilevel"/>
    <w:tmpl w:val="123AA1B4"/>
    <w:lvl w:ilvl="0" w:tplc="055CE23A">
      <w:start w:val="1"/>
      <w:numFmt w:val="decimal"/>
      <w:lvlText w:val="%1)"/>
      <w:lvlJc w:val="left"/>
      <w:pPr>
        <w:ind w:left="1664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384" w:hanging="360"/>
      </w:pPr>
    </w:lvl>
    <w:lvl w:ilvl="2" w:tplc="040C001B" w:tentative="1">
      <w:start w:val="1"/>
      <w:numFmt w:val="lowerRoman"/>
      <w:lvlText w:val="%3."/>
      <w:lvlJc w:val="right"/>
      <w:pPr>
        <w:ind w:left="3104" w:hanging="180"/>
      </w:pPr>
    </w:lvl>
    <w:lvl w:ilvl="3" w:tplc="040C000F" w:tentative="1">
      <w:start w:val="1"/>
      <w:numFmt w:val="decimal"/>
      <w:lvlText w:val="%4."/>
      <w:lvlJc w:val="left"/>
      <w:pPr>
        <w:ind w:left="3824" w:hanging="360"/>
      </w:pPr>
    </w:lvl>
    <w:lvl w:ilvl="4" w:tplc="040C0019" w:tentative="1">
      <w:start w:val="1"/>
      <w:numFmt w:val="lowerLetter"/>
      <w:lvlText w:val="%5."/>
      <w:lvlJc w:val="left"/>
      <w:pPr>
        <w:ind w:left="4544" w:hanging="360"/>
      </w:pPr>
    </w:lvl>
    <w:lvl w:ilvl="5" w:tplc="040C001B" w:tentative="1">
      <w:start w:val="1"/>
      <w:numFmt w:val="lowerRoman"/>
      <w:lvlText w:val="%6."/>
      <w:lvlJc w:val="right"/>
      <w:pPr>
        <w:ind w:left="5264" w:hanging="180"/>
      </w:pPr>
    </w:lvl>
    <w:lvl w:ilvl="6" w:tplc="040C000F" w:tentative="1">
      <w:start w:val="1"/>
      <w:numFmt w:val="decimal"/>
      <w:lvlText w:val="%7."/>
      <w:lvlJc w:val="left"/>
      <w:pPr>
        <w:ind w:left="5984" w:hanging="360"/>
      </w:pPr>
    </w:lvl>
    <w:lvl w:ilvl="7" w:tplc="040C0019" w:tentative="1">
      <w:start w:val="1"/>
      <w:numFmt w:val="lowerLetter"/>
      <w:lvlText w:val="%8."/>
      <w:lvlJc w:val="left"/>
      <w:pPr>
        <w:ind w:left="6704" w:hanging="360"/>
      </w:pPr>
    </w:lvl>
    <w:lvl w:ilvl="8" w:tplc="040C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0">
    <w:nsid w:val="1CE65F81"/>
    <w:multiLevelType w:val="hybridMultilevel"/>
    <w:tmpl w:val="FB80E822"/>
    <w:lvl w:ilvl="0" w:tplc="04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99704A"/>
    <w:multiLevelType w:val="hybridMultilevel"/>
    <w:tmpl w:val="0F220A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C5D4D5D0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65F03614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75282"/>
    <w:multiLevelType w:val="hybridMultilevel"/>
    <w:tmpl w:val="C500150C"/>
    <w:lvl w:ilvl="0" w:tplc="45DECEBE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A356806"/>
    <w:multiLevelType w:val="hybridMultilevel"/>
    <w:tmpl w:val="0F9C2DC8"/>
    <w:lvl w:ilvl="0" w:tplc="040C0007">
      <w:start w:val="1"/>
      <w:numFmt w:val="bullet"/>
      <w:lvlText w:val=""/>
      <w:lvlPicBulletId w:val="0"/>
      <w:lvlJc w:val="left"/>
      <w:pPr>
        <w:ind w:left="14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>
    <w:nsid w:val="2AC87221"/>
    <w:multiLevelType w:val="multilevel"/>
    <w:tmpl w:val="040C001D"/>
    <w:styleLink w:val="Style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C1F56A8"/>
    <w:multiLevelType w:val="hybridMultilevel"/>
    <w:tmpl w:val="7A101670"/>
    <w:lvl w:ilvl="0" w:tplc="2DD6B550">
      <w:start w:val="13"/>
      <w:numFmt w:val="chosung"/>
      <w:lvlText w:val="-"/>
      <w:lvlJc w:val="left"/>
      <w:pPr>
        <w:ind w:left="1680" w:hanging="360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ind w:left="2400" w:hanging="360"/>
      </w:pPr>
    </w:lvl>
    <w:lvl w:ilvl="2" w:tplc="040C001B" w:tentative="1">
      <w:start w:val="1"/>
      <w:numFmt w:val="lowerRoman"/>
      <w:lvlText w:val="%3."/>
      <w:lvlJc w:val="right"/>
      <w:pPr>
        <w:ind w:left="3120" w:hanging="180"/>
      </w:pPr>
    </w:lvl>
    <w:lvl w:ilvl="3" w:tplc="040C000F" w:tentative="1">
      <w:start w:val="1"/>
      <w:numFmt w:val="decimal"/>
      <w:lvlText w:val="%4."/>
      <w:lvlJc w:val="left"/>
      <w:pPr>
        <w:ind w:left="3840" w:hanging="360"/>
      </w:pPr>
    </w:lvl>
    <w:lvl w:ilvl="4" w:tplc="040C0019" w:tentative="1">
      <w:start w:val="1"/>
      <w:numFmt w:val="lowerLetter"/>
      <w:lvlText w:val="%5."/>
      <w:lvlJc w:val="left"/>
      <w:pPr>
        <w:ind w:left="4560" w:hanging="360"/>
      </w:pPr>
    </w:lvl>
    <w:lvl w:ilvl="5" w:tplc="040C001B" w:tentative="1">
      <w:start w:val="1"/>
      <w:numFmt w:val="lowerRoman"/>
      <w:lvlText w:val="%6."/>
      <w:lvlJc w:val="right"/>
      <w:pPr>
        <w:ind w:left="5280" w:hanging="180"/>
      </w:pPr>
    </w:lvl>
    <w:lvl w:ilvl="6" w:tplc="040C000F" w:tentative="1">
      <w:start w:val="1"/>
      <w:numFmt w:val="decimal"/>
      <w:lvlText w:val="%7."/>
      <w:lvlJc w:val="left"/>
      <w:pPr>
        <w:ind w:left="6000" w:hanging="360"/>
      </w:pPr>
    </w:lvl>
    <w:lvl w:ilvl="7" w:tplc="040C0019" w:tentative="1">
      <w:start w:val="1"/>
      <w:numFmt w:val="lowerLetter"/>
      <w:lvlText w:val="%8."/>
      <w:lvlJc w:val="left"/>
      <w:pPr>
        <w:ind w:left="6720" w:hanging="360"/>
      </w:pPr>
    </w:lvl>
    <w:lvl w:ilvl="8" w:tplc="040C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>
    <w:nsid w:val="2FB454B6"/>
    <w:multiLevelType w:val="hybridMultilevel"/>
    <w:tmpl w:val="40B4C6F8"/>
    <w:lvl w:ilvl="0" w:tplc="040C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35D57202"/>
    <w:multiLevelType w:val="hybridMultilevel"/>
    <w:tmpl w:val="E8602B10"/>
    <w:lvl w:ilvl="0" w:tplc="2ECA46A6">
      <w:start w:val="1"/>
      <w:numFmt w:val="bullet"/>
      <w:lvlText w:val="-"/>
      <w:lvlJc w:val="left"/>
      <w:pPr>
        <w:ind w:left="1286" w:hanging="360"/>
      </w:pPr>
      <w:rPr>
        <w:rFonts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>
    <w:nsid w:val="3692492C"/>
    <w:multiLevelType w:val="multilevel"/>
    <w:tmpl w:val="DBBC52C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8223503"/>
    <w:multiLevelType w:val="hybridMultilevel"/>
    <w:tmpl w:val="FE107826"/>
    <w:lvl w:ilvl="0" w:tplc="2DD6B550">
      <w:start w:val="13"/>
      <w:numFmt w:val="chosung"/>
      <w:lvlText w:val="-"/>
      <w:lvlJc w:val="left"/>
      <w:pPr>
        <w:tabs>
          <w:tab w:val="num" w:pos="2061"/>
        </w:tabs>
        <w:ind w:left="2061" w:hanging="360"/>
      </w:pPr>
      <w:rPr>
        <w:rFonts w:ascii="Times New Roman" w:hAnsi="Times New Roman" w:cs="Times New Roman" w:hint="default"/>
      </w:rPr>
    </w:lvl>
    <w:lvl w:ilvl="1" w:tplc="DE1A3300">
      <w:start w:val="1"/>
      <w:numFmt w:val="decimal"/>
      <w:lvlText w:val="%2)"/>
      <w:lvlJc w:val="left"/>
      <w:pPr>
        <w:tabs>
          <w:tab w:val="num" w:pos="2574"/>
        </w:tabs>
        <w:ind w:left="2574" w:hanging="360"/>
      </w:pPr>
      <w:rPr>
        <w:rFonts w:cs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abstractNum w:abstractNumId="20">
    <w:nsid w:val="39C169D5"/>
    <w:multiLevelType w:val="hybridMultilevel"/>
    <w:tmpl w:val="B6EC05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F7CE0"/>
    <w:multiLevelType w:val="hybridMultilevel"/>
    <w:tmpl w:val="C82E1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330A97"/>
    <w:multiLevelType w:val="hybridMultilevel"/>
    <w:tmpl w:val="082E2354"/>
    <w:lvl w:ilvl="0" w:tplc="C848EFD0">
      <w:start w:val="1"/>
      <w:numFmt w:val="bullet"/>
      <w:lvlText w:val=""/>
      <w:lvlJc w:val="left"/>
      <w:pPr>
        <w:ind w:left="719" w:hanging="360"/>
      </w:pPr>
      <w:rPr>
        <w:rFonts w:ascii="Symbol" w:hAnsi="Symbol" w:cs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3">
    <w:nsid w:val="4D5C0E0D"/>
    <w:multiLevelType w:val="hybridMultilevel"/>
    <w:tmpl w:val="F38E30E0"/>
    <w:lvl w:ilvl="0" w:tplc="668681B2">
      <w:start w:val="1"/>
      <w:numFmt w:val="upperLetter"/>
      <w:lvlText w:val="%1-"/>
      <w:lvlJc w:val="left"/>
      <w:pPr>
        <w:ind w:left="862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E794356"/>
    <w:multiLevelType w:val="hybridMultilevel"/>
    <w:tmpl w:val="C6F8CA5A"/>
    <w:lvl w:ilvl="0" w:tplc="224075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0826212"/>
    <w:multiLevelType w:val="hybridMultilevel"/>
    <w:tmpl w:val="99C004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910605"/>
    <w:multiLevelType w:val="hybridMultilevel"/>
    <w:tmpl w:val="55E255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6D0CBB"/>
    <w:multiLevelType w:val="hybridMultilevel"/>
    <w:tmpl w:val="47BC47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BC56DB"/>
    <w:multiLevelType w:val="singleLevel"/>
    <w:tmpl w:val="589024EA"/>
    <w:lvl w:ilvl="0">
      <w:start w:val="1"/>
      <w:numFmt w:val="bullet"/>
      <w:pStyle w:val="Listepuces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09579B9"/>
    <w:multiLevelType w:val="hybridMultilevel"/>
    <w:tmpl w:val="DF9CE1C4"/>
    <w:lvl w:ilvl="0" w:tplc="040C0013">
      <w:start w:val="1"/>
      <w:numFmt w:val="upperRoman"/>
      <w:lvlText w:val="%1."/>
      <w:lvlJc w:val="right"/>
      <w:pPr>
        <w:ind w:left="1286" w:hanging="360"/>
      </w:pPr>
    </w:lvl>
    <w:lvl w:ilvl="1" w:tplc="040C0019" w:tentative="1">
      <w:start w:val="1"/>
      <w:numFmt w:val="lowerLetter"/>
      <w:lvlText w:val="%2."/>
      <w:lvlJc w:val="left"/>
      <w:pPr>
        <w:ind w:left="2006" w:hanging="360"/>
      </w:pPr>
    </w:lvl>
    <w:lvl w:ilvl="2" w:tplc="040C001B" w:tentative="1">
      <w:start w:val="1"/>
      <w:numFmt w:val="lowerRoman"/>
      <w:lvlText w:val="%3."/>
      <w:lvlJc w:val="right"/>
      <w:pPr>
        <w:ind w:left="2726" w:hanging="180"/>
      </w:pPr>
    </w:lvl>
    <w:lvl w:ilvl="3" w:tplc="040C000F" w:tentative="1">
      <w:start w:val="1"/>
      <w:numFmt w:val="decimal"/>
      <w:lvlText w:val="%4."/>
      <w:lvlJc w:val="left"/>
      <w:pPr>
        <w:ind w:left="3446" w:hanging="360"/>
      </w:pPr>
    </w:lvl>
    <w:lvl w:ilvl="4" w:tplc="040C0019" w:tentative="1">
      <w:start w:val="1"/>
      <w:numFmt w:val="lowerLetter"/>
      <w:lvlText w:val="%5."/>
      <w:lvlJc w:val="left"/>
      <w:pPr>
        <w:ind w:left="4166" w:hanging="360"/>
      </w:pPr>
    </w:lvl>
    <w:lvl w:ilvl="5" w:tplc="040C001B" w:tentative="1">
      <w:start w:val="1"/>
      <w:numFmt w:val="lowerRoman"/>
      <w:lvlText w:val="%6."/>
      <w:lvlJc w:val="right"/>
      <w:pPr>
        <w:ind w:left="4886" w:hanging="180"/>
      </w:pPr>
    </w:lvl>
    <w:lvl w:ilvl="6" w:tplc="040C000F" w:tentative="1">
      <w:start w:val="1"/>
      <w:numFmt w:val="decimal"/>
      <w:lvlText w:val="%7."/>
      <w:lvlJc w:val="left"/>
      <w:pPr>
        <w:ind w:left="5606" w:hanging="360"/>
      </w:pPr>
    </w:lvl>
    <w:lvl w:ilvl="7" w:tplc="040C0019" w:tentative="1">
      <w:start w:val="1"/>
      <w:numFmt w:val="lowerLetter"/>
      <w:lvlText w:val="%8."/>
      <w:lvlJc w:val="left"/>
      <w:pPr>
        <w:ind w:left="6326" w:hanging="360"/>
      </w:pPr>
    </w:lvl>
    <w:lvl w:ilvl="8" w:tplc="040C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0">
    <w:nsid w:val="63E507DD"/>
    <w:multiLevelType w:val="hybridMultilevel"/>
    <w:tmpl w:val="BB9AAC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44F7CF5"/>
    <w:multiLevelType w:val="hybridMultilevel"/>
    <w:tmpl w:val="F38E30E0"/>
    <w:lvl w:ilvl="0" w:tplc="668681B2">
      <w:start w:val="1"/>
      <w:numFmt w:val="upperLetter"/>
      <w:lvlText w:val="%1-"/>
      <w:lvlJc w:val="left"/>
      <w:pPr>
        <w:ind w:left="862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D6B6537"/>
    <w:multiLevelType w:val="hybridMultilevel"/>
    <w:tmpl w:val="7E04D9A2"/>
    <w:lvl w:ilvl="0" w:tplc="3CF85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851C05"/>
    <w:multiLevelType w:val="singleLevel"/>
    <w:tmpl w:val="2ECA46A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</w:abstractNum>
  <w:abstractNum w:abstractNumId="34">
    <w:nsid w:val="79CE2D0F"/>
    <w:multiLevelType w:val="hybridMultilevel"/>
    <w:tmpl w:val="D69817C2"/>
    <w:lvl w:ilvl="0" w:tplc="77CC6CB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F70409"/>
    <w:multiLevelType w:val="hybridMultilevel"/>
    <w:tmpl w:val="FAD0AB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2"/>
  </w:num>
  <w:num w:numId="3">
    <w:abstractNumId w:val="28"/>
  </w:num>
  <w:num w:numId="4">
    <w:abstractNumId w:val="0"/>
  </w:num>
  <w:num w:numId="5">
    <w:abstractNumId w:val="29"/>
  </w:num>
  <w:num w:numId="6">
    <w:abstractNumId w:val="14"/>
  </w:num>
  <w:num w:numId="7">
    <w:abstractNumId w:val="10"/>
  </w:num>
  <w:num w:numId="8">
    <w:abstractNumId w:val="6"/>
  </w:num>
  <w:num w:numId="9">
    <w:abstractNumId w:val="2"/>
  </w:num>
  <w:num w:numId="10">
    <w:abstractNumId w:val="16"/>
  </w:num>
  <w:num w:numId="11">
    <w:abstractNumId w:val="8"/>
  </w:num>
  <w:num w:numId="12">
    <w:abstractNumId w:val="13"/>
  </w:num>
  <w:num w:numId="13">
    <w:abstractNumId w:val="34"/>
  </w:num>
  <w:num w:numId="14">
    <w:abstractNumId w:val="12"/>
  </w:num>
  <w:num w:numId="15">
    <w:abstractNumId w:val="30"/>
  </w:num>
  <w:num w:numId="16">
    <w:abstractNumId w:val="25"/>
  </w:num>
  <w:num w:numId="17">
    <w:abstractNumId w:val="9"/>
  </w:num>
  <w:num w:numId="18">
    <w:abstractNumId w:val="4"/>
  </w:num>
  <w:num w:numId="19">
    <w:abstractNumId w:val="11"/>
  </w:num>
  <w:num w:numId="20">
    <w:abstractNumId w:val="21"/>
  </w:num>
  <w:num w:numId="21">
    <w:abstractNumId w:val="1"/>
  </w:num>
  <w:num w:numId="22">
    <w:abstractNumId w:val="22"/>
  </w:num>
  <w:num w:numId="23">
    <w:abstractNumId w:val="7"/>
  </w:num>
  <w:num w:numId="24">
    <w:abstractNumId w:val="33"/>
  </w:num>
  <w:num w:numId="25">
    <w:abstractNumId w:val="19"/>
  </w:num>
  <w:num w:numId="26">
    <w:abstractNumId w:val="5"/>
  </w:num>
  <w:num w:numId="27">
    <w:abstractNumId w:val="18"/>
  </w:num>
  <w:num w:numId="28">
    <w:abstractNumId w:val="24"/>
  </w:num>
  <w:num w:numId="29">
    <w:abstractNumId w:val="31"/>
  </w:num>
  <w:num w:numId="30">
    <w:abstractNumId w:val="15"/>
  </w:num>
  <w:num w:numId="31">
    <w:abstractNumId w:val="23"/>
  </w:num>
  <w:num w:numId="32">
    <w:abstractNumId w:val="27"/>
  </w:num>
  <w:num w:numId="33">
    <w:abstractNumId w:val="26"/>
  </w:num>
  <w:num w:numId="34">
    <w:abstractNumId w:val="35"/>
  </w:num>
  <w:num w:numId="35">
    <w:abstractNumId w:val="3"/>
  </w:num>
  <w:num w:numId="36">
    <w:abstractNumId w:val="2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B39B1"/>
    <w:rsid w:val="00000E1F"/>
    <w:rsid w:val="000023F0"/>
    <w:rsid w:val="000049CA"/>
    <w:rsid w:val="00006DBA"/>
    <w:rsid w:val="00007BD9"/>
    <w:rsid w:val="0001189F"/>
    <w:rsid w:val="000125BB"/>
    <w:rsid w:val="000142F2"/>
    <w:rsid w:val="00017783"/>
    <w:rsid w:val="00021A6C"/>
    <w:rsid w:val="00021AF7"/>
    <w:rsid w:val="00027668"/>
    <w:rsid w:val="000319BE"/>
    <w:rsid w:val="00032C10"/>
    <w:rsid w:val="000342D2"/>
    <w:rsid w:val="00042523"/>
    <w:rsid w:val="0004549A"/>
    <w:rsid w:val="00045885"/>
    <w:rsid w:val="0004711D"/>
    <w:rsid w:val="0005017C"/>
    <w:rsid w:val="00050A7C"/>
    <w:rsid w:val="00050E49"/>
    <w:rsid w:val="00052F40"/>
    <w:rsid w:val="0005441C"/>
    <w:rsid w:val="00056140"/>
    <w:rsid w:val="0005716F"/>
    <w:rsid w:val="000612F7"/>
    <w:rsid w:val="0006664B"/>
    <w:rsid w:val="00066701"/>
    <w:rsid w:val="00067314"/>
    <w:rsid w:val="0007078D"/>
    <w:rsid w:val="000734CD"/>
    <w:rsid w:val="0007646B"/>
    <w:rsid w:val="000874AD"/>
    <w:rsid w:val="00091518"/>
    <w:rsid w:val="000972CE"/>
    <w:rsid w:val="000A3B81"/>
    <w:rsid w:val="000A4F04"/>
    <w:rsid w:val="000A5620"/>
    <w:rsid w:val="000A6B2B"/>
    <w:rsid w:val="000B145C"/>
    <w:rsid w:val="000B2B26"/>
    <w:rsid w:val="000B3394"/>
    <w:rsid w:val="000B49BA"/>
    <w:rsid w:val="000B5646"/>
    <w:rsid w:val="000C04AA"/>
    <w:rsid w:val="000C0712"/>
    <w:rsid w:val="000C0E66"/>
    <w:rsid w:val="000C4B33"/>
    <w:rsid w:val="000C5018"/>
    <w:rsid w:val="000C5A06"/>
    <w:rsid w:val="000C718B"/>
    <w:rsid w:val="000C73EE"/>
    <w:rsid w:val="000C7D46"/>
    <w:rsid w:val="000D0923"/>
    <w:rsid w:val="000D0B69"/>
    <w:rsid w:val="000D12FF"/>
    <w:rsid w:val="000D2282"/>
    <w:rsid w:val="000D2388"/>
    <w:rsid w:val="000D3245"/>
    <w:rsid w:val="000D3E42"/>
    <w:rsid w:val="000D3ECA"/>
    <w:rsid w:val="000D5DBF"/>
    <w:rsid w:val="000D6FF2"/>
    <w:rsid w:val="000D718C"/>
    <w:rsid w:val="000D7D69"/>
    <w:rsid w:val="000E0390"/>
    <w:rsid w:val="000E1DE3"/>
    <w:rsid w:val="000E2DAB"/>
    <w:rsid w:val="000E3271"/>
    <w:rsid w:val="000E62C1"/>
    <w:rsid w:val="000E73C9"/>
    <w:rsid w:val="000F10F4"/>
    <w:rsid w:val="000F304D"/>
    <w:rsid w:val="000F5B49"/>
    <w:rsid w:val="000F6B3C"/>
    <w:rsid w:val="000F6EB1"/>
    <w:rsid w:val="00104077"/>
    <w:rsid w:val="00105C92"/>
    <w:rsid w:val="00106131"/>
    <w:rsid w:val="00106164"/>
    <w:rsid w:val="0010645F"/>
    <w:rsid w:val="00106EB5"/>
    <w:rsid w:val="00111786"/>
    <w:rsid w:val="001122DD"/>
    <w:rsid w:val="00113695"/>
    <w:rsid w:val="001142CD"/>
    <w:rsid w:val="0011487F"/>
    <w:rsid w:val="00121942"/>
    <w:rsid w:val="001229B6"/>
    <w:rsid w:val="001246F4"/>
    <w:rsid w:val="00127C90"/>
    <w:rsid w:val="001320E5"/>
    <w:rsid w:val="00132610"/>
    <w:rsid w:val="00133046"/>
    <w:rsid w:val="00135F50"/>
    <w:rsid w:val="001361AC"/>
    <w:rsid w:val="00141C51"/>
    <w:rsid w:val="001435C3"/>
    <w:rsid w:val="00147299"/>
    <w:rsid w:val="00151434"/>
    <w:rsid w:val="0015613A"/>
    <w:rsid w:val="00156795"/>
    <w:rsid w:val="00157D2A"/>
    <w:rsid w:val="00160E65"/>
    <w:rsid w:val="0016117E"/>
    <w:rsid w:val="0016141E"/>
    <w:rsid w:val="00162B35"/>
    <w:rsid w:val="00163227"/>
    <w:rsid w:val="00163592"/>
    <w:rsid w:val="00164964"/>
    <w:rsid w:val="00164AA4"/>
    <w:rsid w:val="00165429"/>
    <w:rsid w:val="0016692E"/>
    <w:rsid w:val="00171595"/>
    <w:rsid w:val="00171D76"/>
    <w:rsid w:val="00172D59"/>
    <w:rsid w:val="00177DDE"/>
    <w:rsid w:val="00182C16"/>
    <w:rsid w:val="001846DB"/>
    <w:rsid w:val="00184830"/>
    <w:rsid w:val="00185769"/>
    <w:rsid w:val="00191930"/>
    <w:rsid w:val="00191A3C"/>
    <w:rsid w:val="00192304"/>
    <w:rsid w:val="00193EA1"/>
    <w:rsid w:val="00194B1A"/>
    <w:rsid w:val="0019732F"/>
    <w:rsid w:val="001A1A82"/>
    <w:rsid w:val="001A1D4E"/>
    <w:rsid w:val="001A4046"/>
    <w:rsid w:val="001A46D4"/>
    <w:rsid w:val="001A7C49"/>
    <w:rsid w:val="001B074E"/>
    <w:rsid w:val="001B5727"/>
    <w:rsid w:val="001B7D42"/>
    <w:rsid w:val="001C1195"/>
    <w:rsid w:val="001C2157"/>
    <w:rsid w:val="001C2BF8"/>
    <w:rsid w:val="001C3A24"/>
    <w:rsid w:val="001D74AC"/>
    <w:rsid w:val="001E1A06"/>
    <w:rsid w:val="001E3A62"/>
    <w:rsid w:val="001E3D70"/>
    <w:rsid w:val="001E615A"/>
    <w:rsid w:val="001E64DE"/>
    <w:rsid w:val="001E6D04"/>
    <w:rsid w:val="001F304C"/>
    <w:rsid w:val="001F3DEE"/>
    <w:rsid w:val="001F4AFD"/>
    <w:rsid w:val="001F6276"/>
    <w:rsid w:val="001F7001"/>
    <w:rsid w:val="002053A7"/>
    <w:rsid w:val="002058D2"/>
    <w:rsid w:val="00207481"/>
    <w:rsid w:val="00207706"/>
    <w:rsid w:val="002110C8"/>
    <w:rsid w:val="00211C1C"/>
    <w:rsid w:val="002137BB"/>
    <w:rsid w:val="002146EF"/>
    <w:rsid w:val="00214C7F"/>
    <w:rsid w:val="00215CB5"/>
    <w:rsid w:val="00220804"/>
    <w:rsid w:val="0022099B"/>
    <w:rsid w:val="00222773"/>
    <w:rsid w:val="00223668"/>
    <w:rsid w:val="00224D01"/>
    <w:rsid w:val="00230D54"/>
    <w:rsid w:val="002313BB"/>
    <w:rsid w:val="0023422B"/>
    <w:rsid w:val="00235FE8"/>
    <w:rsid w:val="00237571"/>
    <w:rsid w:val="00240889"/>
    <w:rsid w:val="002418E6"/>
    <w:rsid w:val="00241FE2"/>
    <w:rsid w:val="0024217E"/>
    <w:rsid w:val="00242289"/>
    <w:rsid w:val="002453D6"/>
    <w:rsid w:val="00246BD1"/>
    <w:rsid w:val="00251E33"/>
    <w:rsid w:val="0025431A"/>
    <w:rsid w:val="002553BD"/>
    <w:rsid w:val="00255803"/>
    <w:rsid w:val="002560AE"/>
    <w:rsid w:val="00260832"/>
    <w:rsid w:val="00262F0F"/>
    <w:rsid w:val="0026375E"/>
    <w:rsid w:val="00263804"/>
    <w:rsid w:val="002649A8"/>
    <w:rsid w:val="00270408"/>
    <w:rsid w:val="0027096F"/>
    <w:rsid w:val="00271759"/>
    <w:rsid w:val="00271CFE"/>
    <w:rsid w:val="00273262"/>
    <w:rsid w:val="002766DE"/>
    <w:rsid w:val="00282B9B"/>
    <w:rsid w:val="00282FB9"/>
    <w:rsid w:val="0028487F"/>
    <w:rsid w:val="00285DC5"/>
    <w:rsid w:val="0028625E"/>
    <w:rsid w:val="00290052"/>
    <w:rsid w:val="00292759"/>
    <w:rsid w:val="00293617"/>
    <w:rsid w:val="002A1D4D"/>
    <w:rsid w:val="002A2627"/>
    <w:rsid w:val="002A52AE"/>
    <w:rsid w:val="002A53FD"/>
    <w:rsid w:val="002A5461"/>
    <w:rsid w:val="002A6B76"/>
    <w:rsid w:val="002B0993"/>
    <w:rsid w:val="002B374B"/>
    <w:rsid w:val="002B3848"/>
    <w:rsid w:val="002B5017"/>
    <w:rsid w:val="002B5DCE"/>
    <w:rsid w:val="002B7FBD"/>
    <w:rsid w:val="002C299F"/>
    <w:rsid w:val="002C4B92"/>
    <w:rsid w:val="002C5A26"/>
    <w:rsid w:val="002D2C80"/>
    <w:rsid w:val="002D30E9"/>
    <w:rsid w:val="002D34C6"/>
    <w:rsid w:val="002D7FA3"/>
    <w:rsid w:val="002E0D4C"/>
    <w:rsid w:val="002E253B"/>
    <w:rsid w:val="002E4C62"/>
    <w:rsid w:val="002E513A"/>
    <w:rsid w:val="002E5D83"/>
    <w:rsid w:val="002E68C0"/>
    <w:rsid w:val="002F002F"/>
    <w:rsid w:val="002F22C4"/>
    <w:rsid w:val="002F3915"/>
    <w:rsid w:val="002F4D25"/>
    <w:rsid w:val="002F588B"/>
    <w:rsid w:val="003002E0"/>
    <w:rsid w:val="00300DFF"/>
    <w:rsid w:val="0030365E"/>
    <w:rsid w:val="003040B9"/>
    <w:rsid w:val="00306757"/>
    <w:rsid w:val="003071F0"/>
    <w:rsid w:val="00310C00"/>
    <w:rsid w:val="003156A8"/>
    <w:rsid w:val="00315F4F"/>
    <w:rsid w:val="003163A3"/>
    <w:rsid w:val="003167B6"/>
    <w:rsid w:val="00317A19"/>
    <w:rsid w:val="003200A2"/>
    <w:rsid w:val="003208F4"/>
    <w:rsid w:val="003255A6"/>
    <w:rsid w:val="003257E0"/>
    <w:rsid w:val="0032773A"/>
    <w:rsid w:val="00327A5E"/>
    <w:rsid w:val="00331097"/>
    <w:rsid w:val="00331394"/>
    <w:rsid w:val="003318E2"/>
    <w:rsid w:val="00335133"/>
    <w:rsid w:val="0033708B"/>
    <w:rsid w:val="00337CA2"/>
    <w:rsid w:val="00343B09"/>
    <w:rsid w:val="00345468"/>
    <w:rsid w:val="00346140"/>
    <w:rsid w:val="003462BE"/>
    <w:rsid w:val="00346811"/>
    <w:rsid w:val="00347119"/>
    <w:rsid w:val="00354F17"/>
    <w:rsid w:val="00355667"/>
    <w:rsid w:val="00355D39"/>
    <w:rsid w:val="00360477"/>
    <w:rsid w:val="00363861"/>
    <w:rsid w:val="003642FF"/>
    <w:rsid w:val="00364E95"/>
    <w:rsid w:val="0036678E"/>
    <w:rsid w:val="00375713"/>
    <w:rsid w:val="00376D24"/>
    <w:rsid w:val="00377E20"/>
    <w:rsid w:val="00384234"/>
    <w:rsid w:val="003852EA"/>
    <w:rsid w:val="003859CB"/>
    <w:rsid w:val="00386274"/>
    <w:rsid w:val="00386768"/>
    <w:rsid w:val="00386B1A"/>
    <w:rsid w:val="00391BAD"/>
    <w:rsid w:val="00393682"/>
    <w:rsid w:val="003941F2"/>
    <w:rsid w:val="003953DB"/>
    <w:rsid w:val="003A2350"/>
    <w:rsid w:val="003A2356"/>
    <w:rsid w:val="003A63B6"/>
    <w:rsid w:val="003B39B1"/>
    <w:rsid w:val="003B4358"/>
    <w:rsid w:val="003C1922"/>
    <w:rsid w:val="003C2F49"/>
    <w:rsid w:val="003C573C"/>
    <w:rsid w:val="003C778D"/>
    <w:rsid w:val="003D3232"/>
    <w:rsid w:val="003D54E7"/>
    <w:rsid w:val="003D5936"/>
    <w:rsid w:val="003E02B3"/>
    <w:rsid w:val="003E2D62"/>
    <w:rsid w:val="003E3519"/>
    <w:rsid w:val="003E4AB1"/>
    <w:rsid w:val="003E4CAF"/>
    <w:rsid w:val="003E58CD"/>
    <w:rsid w:val="003E6B0F"/>
    <w:rsid w:val="003E7D5A"/>
    <w:rsid w:val="003F3204"/>
    <w:rsid w:val="003F6DF7"/>
    <w:rsid w:val="00400C37"/>
    <w:rsid w:val="00402043"/>
    <w:rsid w:val="00402257"/>
    <w:rsid w:val="00402F5D"/>
    <w:rsid w:val="00404925"/>
    <w:rsid w:val="00404FCB"/>
    <w:rsid w:val="00413120"/>
    <w:rsid w:val="0041450A"/>
    <w:rsid w:val="00415F63"/>
    <w:rsid w:val="0042180D"/>
    <w:rsid w:val="00422CA7"/>
    <w:rsid w:val="0042332D"/>
    <w:rsid w:val="004249AD"/>
    <w:rsid w:val="00427584"/>
    <w:rsid w:val="004316D8"/>
    <w:rsid w:val="00432B80"/>
    <w:rsid w:val="00433505"/>
    <w:rsid w:val="0044057A"/>
    <w:rsid w:val="004409A1"/>
    <w:rsid w:val="0044196C"/>
    <w:rsid w:val="00443A33"/>
    <w:rsid w:val="00447865"/>
    <w:rsid w:val="00450D12"/>
    <w:rsid w:val="004543A1"/>
    <w:rsid w:val="00460F10"/>
    <w:rsid w:val="00461890"/>
    <w:rsid w:val="004620D1"/>
    <w:rsid w:val="00462F49"/>
    <w:rsid w:val="004638F6"/>
    <w:rsid w:val="0046500B"/>
    <w:rsid w:val="004658A6"/>
    <w:rsid w:val="00466060"/>
    <w:rsid w:val="004665F8"/>
    <w:rsid w:val="00467A82"/>
    <w:rsid w:val="00470D77"/>
    <w:rsid w:val="00471E77"/>
    <w:rsid w:val="0047203D"/>
    <w:rsid w:val="0047408F"/>
    <w:rsid w:val="00476E00"/>
    <w:rsid w:val="004777FD"/>
    <w:rsid w:val="00477D1E"/>
    <w:rsid w:val="004805EF"/>
    <w:rsid w:val="00481A49"/>
    <w:rsid w:val="00481BFB"/>
    <w:rsid w:val="00482E81"/>
    <w:rsid w:val="004869F8"/>
    <w:rsid w:val="00490F6F"/>
    <w:rsid w:val="004929C8"/>
    <w:rsid w:val="0049528A"/>
    <w:rsid w:val="00495C45"/>
    <w:rsid w:val="00496A5A"/>
    <w:rsid w:val="004971AB"/>
    <w:rsid w:val="00497242"/>
    <w:rsid w:val="004A3B2C"/>
    <w:rsid w:val="004A627E"/>
    <w:rsid w:val="004B265C"/>
    <w:rsid w:val="004B5FC6"/>
    <w:rsid w:val="004B6237"/>
    <w:rsid w:val="004B728F"/>
    <w:rsid w:val="004B7AE0"/>
    <w:rsid w:val="004C01B0"/>
    <w:rsid w:val="004C34BB"/>
    <w:rsid w:val="004C3DD6"/>
    <w:rsid w:val="004C48AB"/>
    <w:rsid w:val="004C7B21"/>
    <w:rsid w:val="004D10E0"/>
    <w:rsid w:val="004D13C8"/>
    <w:rsid w:val="004D50AC"/>
    <w:rsid w:val="004D75E0"/>
    <w:rsid w:val="004D7A25"/>
    <w:rsid w:val="004E023D"/>
    <w:rsid w:val="004E06D6"/>
    <w:rsid w:val="004E31B0"/>
    <w:rsid w:val="004E4E4D"/>
    <w:rsid w:val="004E5410"/>
    <w:rsid w:val="004E71D9"/>
    <w:rsid w:val="004E7E8D"/>
    <w:rsid w:val="004F2E89"/>
    <w:rsid w:val="004F34D2"/>
    <w:rsid w:val="004F5343"/>
    <w:rsid w:val="004F73A7"/>
    <w:rsid w:val="005009DA"/>
    <w:rsid w:val="0050162E"/>
    <w:rsid w:val="00501B5A"/>
    <w:rsid w:val="00501DCC"/>
    <w:rsid w:val="005056B2"/>
    <w:rsid w:val="00514B9C"/>
    <w:rsid w:val="00514F7A"/>
    <w:rsid w:val="0051616A"/>
    <w:rsid w:val="00516AD5"/>
    <w:rsid w:val="00517AD6"/>
    <w:rsid w:val="005241BF"/>
    <w:rsid w:val="005246B6"/>
    <w:rsid w:val="005255F8"/>
    <w:rsid w:val="00525D68"/>
    <w:rsid w:val="0052698B"/>
    <w:rsid w:val="00530B97"/>
    <w:rsid w:val="005321E7"/>
    <w:rsid w:val="005325D2"/>
    <w:rsid w:val="00532B9E"/>
    <w:rsid w:val="00534DA2"/>
    <w:rsid w:val="00534F24"/>
    <w:rsid w:val="0053599E"/>
    <w:rsid w:val="00537363"/>
    <w:rsid w:val="00537984"/>
    <w:rsid w:val="00541D55"/>
    <w:rsid w:val="00551867"/>
    <w:rsid w:val="00552D85"/>
    <w:rsid w:val="00552F5F"/>
    <w:rsid w:val="0055408F"/>
    <w:rsid w:val="005631D9"/>
    <w:rsid w:val="00571A99"/>
    <w:rsid w:val="00571EF4"/>
    <w:rsid w:val="005724AD"/>
    <w:rsid w:val="0057572E"/>
    <w:rsid w:val="00575FED"/>
    <w:rsid w:val="005802D8"/>
    <w:rsid w:val="00580F04"/>
    <w:rsid w:val="00582913"/>
    <w:rsid w:val="00584D4D"/>
    <w:rsid w:val="00586998"/>
    <w:rsid w:val="005873A9"/>
    <w:rsid w:val="00587E2A"/>
    <w:rsid w:val="00587F1D"/>
    <w:rsid w:val="00591F15"/>
    <w:rsid w:val="0059370D"/>
    <w:rsid w:val="00595082"/>
    <w:rsid w:val="00597AB6"/>
    <w:rsid w:val="00597B06"/>
    <w:rsid w:val="005A040E"/>
    <w:rsid w:val="005A32E1"/>
    <w:rsid w:val="005A3CF4"/>
    <w:rsid w:val="005A4046"/>
    <w:rsid w:val="005A413E"/>
    <w:rsid w:val="005A4B27"/>
    <w:rsid w:val="005B029E"/>
    <w:rsid w:val="005B5FE6"/>
    <w:rsid w:val="005B6E83"/>
    <w:rsid w:val="005B70F5"/>
    <w:rsid w:val="005C1B6C"/>
    <w:rsid w:val="005C3330"/>
    <w:rsid w:val="005C5168"/>
    <w:rsid w:val="005C5A40"/>
    <w:rsid w:val="005C717F"/>
    <w:rsid w:val="005C71DE"/>
    <w:rsid w:val="005C7C94"/>
    <w:rsid w:val="005D0C60"/>
    <w:rsid w:val="005D1F1A"/>
    <w:rsid w:val="005D2145"/>
    <w:rsid w:val="005D6200"/>
    <w:rsid w:val="005D7345"/>
    <w:rsid w:val="005E0966"/>
    <w:rsid w:val="005E0A6F"/>
    <w:rsid w:val="005E1E6D"/>
    <w:rsid w:val="005E2B96"/>
    <w:rsid w:val="005E3A52"/>
    <w:rsid w:val="005E3FE9"/>
    <w:rsid w:val="005F0221"/>
    <w:rsid w:val="005F22F2"/>
    <w:rsid w:val="005F35A3"/>
    <w:rsid w:val="005F3B64"/>
    <w:rsid w:val="005F60B2"/>
    <w:rsid w:val="005F680C"/>
    <w:rsid w:val="005F70C7"/>
    <w:rsid w:val="00601431"/>
    <w:rsid w:val="0060180B"/>
    <w:rsid w:val="00602727"/>
    <w:rsid w:val="00603132"/>
    <w:rsid w:val="00605700"/>
    <w:rsid w:val="00607641"/>
    <w:rsid w:val="006111FA"/>
    <w:rsid w:val="00612D7E"/>
    <w:rsid w:val="006139D8"/>
    <w:rsid w:val="006140F6"/>
    <w:rsid w:val="00614AB8"/>
    <w:rsid w:val="00617077"/>
    <w:rsid w:val="0061796A"/>
    <w:rsid w:val="00617E2E"/>
    <w:rsid w:val="00624AB9"/>
    <w:rsid w:val="00625FC9"/>
    <w:rsid w:val="006273A1"/>
    <w:rsid w:val="00632005"/>
    <w:rsid w:val="00634C95"/>
    <w:rsid w:val="006373C1"/>
    <w:rsid w:val="0063755F"/>
    <w:rsid w:val="00643156"/>
    <w:rsid w:val="00646D32"/>
    <w:rsid w:val="006478F8"/>
    <w:rsid w:val="00647911"/>
    <w:rsid w:val="0065710B"/>
    <w:rsid w:val="0066145F"/>
    <w:rsid w:val="00661E96"/>
    <w:rsid w:val="00663B1D"/>
    <w:rsid w:val="00665FDD"/>
    <w:rsid w:val="00666A99"/>
    <w:rsid w:val="00667940"/>
    <w:rsid w:val="00667C7D"/>
    <w:rsid w:val="006719BF"/>
    <w:rsid w:val="0067723E"/>
    <w:rsid w:val="0068271E"/>
    <w:rsid w:val="00683F89"/>
    <w:rsid w:val="00684586"/>
    <w:rsid w:val="00690003"/>
    <w:rsid w:val="00692D96"/>
    <w:rsid w:val="006951FA"/>
    <w:rsid w:val="00695F1C"/>
    <w:rsid w:val="0069713C"/>
    <w:rsid w:val="006A5652"/>
    <w:rsid w:val="006A7453"/>
    <w:rsid w:val="006B0110"/>
    <w:rsid w:val="006B265E"/>
    <w:rsid w:val="006B2E44"/>
    <w:rsid w:val="006B4369"/>
    <w:rsid w:val="006B56DE"/>
    <w:rsid w:val="006B5FDB"/>
    <w:rsid w:val="006B6164"/>
    <w:rsid w:val="006C0CD9"/>
    <w:rsid w:val="006C46C0"/>
    <w:rsid w:val="006C4D80"/>
    <w:rsid w:val="006C5219"/>
    <w:rsid w:val="006C59F4"/>
    <w:rsid w:val="006C5D52"/>
    <w:rsid w:val="006D0508"/>
    <w:rsid w:val="006D1D55"/>
    <w:rsid w:val="006D1F16"/>
    <w:rsid w:val="006D3EA4"/>
    <w:rsid w:val="006D590C"/>
    <w:rsid w:val="006D5F5E"/>
    <w:rsid w:val="006D7616"/>
    <w:rsid w:val="006E33F5"/>
    <w:rsid w:val="006E5C9A"/>
    <w:rsid w:val="006E7908"/>
    <w:rsid w:val="006F0D0C"/>
    <w:rsid w:val="006F2AD0"/>
    <w:rsid w:val="006F3357"/>
    <w:rsid w:val="006F3C05"/>
    <w:rsid w:val="006F46C5"/>
    <w:rsid w:val="006F516C"/>
    <w:rsid w:val="006F71D4"/>
    <w:rsid w:val="007029D9"/>
    <w:rsid w:val="00703586"/>
    <w:rsid w:val="00703A80"/>
    <w:rsid w:val="00706D3B"/>
    <w:rsid w:val="00712CB5"/>
    <w:rsid w:val="007131AE"/>
    <w:rsid w:val="00713C5A"/>
    <w:rsid w:val="00715397"/>
    <w:rsid w:val="007157C1"/>
    <w:rsid w:val="00716075"/>
    <w:rsid w:val="007205DD"/>
    <w:rsid w:val="00720DF8"/>
    <w:rsid w:val="007216CB"/>
    <w:rsid w:val="00721F80"/>
    <w:rsid w:val="00721FB5"/>
    <w:rsid w:val="00722826"/>
    <w:rsid w:val="00722AAF"/>
    <w:rsid w:val="007234BC"/>
    <w:rsid w:val="007262A7"/>
    <w:rsid w:val="007263AD"/>
    <w:rsid w:val="0072713A"/>
    <w:rsid w:val="0073051C"/>
    <w:rsid w:val="00731484"/>
    <w:rsid w:val="007344B5"/>
    <w:rsid w:val="0073654C"/>
    <w:rsid w:val="00736D20"/>
    <w:rsid w:val="00737707"/>
    <w:rsid w:val="0074173D"/>
    <w:rsid w:val="00743A0E"/>
    <w:rsid w:val="00744747"/>
    <w:rsid w:val="007472B6"/>
    <w:rsid w:val="00747896"/>
    <w:rsid w:val="00747B8E"/>
    <w:rsid w:val="00750FA1"/>
    <w:rsid w:val="00754A48"/>
    <w:rsid w:val="00755952"/>
    <w:rsid w:val="00760A8E"/>
    <w:rsid w:val="00761C7A"/>
    <w:rsid w:val="00761D35"/>
    <w:rsid w:val="00765B05"/>
    <w:rsid w:val="0076635C"/>
    <w:rsid w:val="00771608"/>
    <w:rsid w:val="00772223"/>
    <w:rsid w:val="007731F0"/>
    <w:rsid w:val="00773A89"/>
    <w:rsid w:val="00774FB3"/>
    <w:rsid w:val="0077764A"/>
    <w:rsid w:val="00782800"/>
    <w:rsid w:val="007840FF"/>
    <w:rsid w:val="0078542D"/>
    <w:rsid w:val="00790B03"/>
    <w:rsid w:val="00791FF7"/>
    <w:rsid w:val="00792A30"/>
    <w:rsid w:val="007931E2"/>
    <w:rsid w:val="007945AC"/>
    <w:rsid w:val="0079529B"/>
    <w:rsid w:val="007A10A3"/>
    <w:rsid w:val="007B401E"/>
    <w:rsid w:val="007B55F6"/>
    <w:rsid w:val="007B5F21"/>
    <w:rsid w:val="007B672D"/>
    <w:rsid w:val="007C023C"/>
    <w:rsid w:val="007C1D5A"/>
    <w:rsid w:val="007C3BE8"/>
    <w:rsid w:val="007C3C00"/>
    <w:rsid w:val="007C59A6"/>
    <w:rsid w:val="007D055C"/>
    <w:rsid w:val="007D181C"/>
    <w:rsid w:val="007D2DC6"/>
    <w:rsid w:val="007D451B"/>
    <w:rsid w:val="007D4763"/>
    <w:rsid w:val="007D4ECB"/>
    <w:rsid w:val="007D5F81"/>
    <w:rsid w:val="007D7B1A"/>
    <w:rsid w:val="007D7D52"/>
    <w:rsid w:val="007E290F"/>
    <w:rsid w:val="007E2E53"/>
    <w:rsid w:val="007E675D"/>
    <w:rsid w:val="007F0330"/>
    <w:rsid w:val="007F12A9"/>
    <w:rsid w:val="007F42E2"/>
    <w:rsid w:val="00803771"/>
    <w:rsid w:val="00804522"/>
    <w:rsid w:val="008047D5"/>
    <w:rsid w:val="008065A0"/>
    <w:rsid w:val="0080683A"/>
    <w:rsid w:val="00811396"/>
    <w:rsid w:val="00815B36"/>
    <w:rsid w:val="00815BC2"/>
    <w:rsid w:val="0081746A"/>
    <w:rsid w:val="00823947"/>
    <w:rsid w:val="00824316"/>
    <w:rsid w:val="00827074"/>
    <w:rsid w:val="0082707A"/>
    <w:rsid w:val="0082714C"/>
    <w:rsid w:val="008272E0"/>
    <w:rsid w:val="00830305"/>
    <w:rsid w:val="00830D72"/>
    <w:rsid w:val="008328F0"/>
    <w:rsid w:val="00833BCE"/>
    <w:rsid w:val="00835094"/>
    <w:rsid w:val="0083584A"/>
    <w:rsid w:val="00835EB2"/>
    <w:rsid w:val="00836914"/>
    <w:rsid w:val="008406A8"/>
    <w:rsid w:val="00842B10"/>
    <w:rsid w:val="00844143"/>
    <w:rsid w:val="0084474E"/>
    <w:rsid w:val="008450B9"/>
    <w:rsid w:val="00850775"/>
    <w:rsid w:val="00850AB6"/>
    <w:rsid w:val="00851B5D"/>
    <w:rsid w:val="00851EA5"/>
    <w:rsid w:val="008550E5"/>
    <w:rsid w:val="00856925"/>
    <w:rsid w:val="008600C3"/>
    <w:rsid w:val="00860524"/>
    <w:rsid w:val="008626F1"/>
    <w:rsid w:val="00862870"/>
    <w:rsid w:val="00867DE1"/>
    <w:rsid w:val="00870218"/>
    <w:rsid w:val="008719C4"/>
    <w:rsid w:val="00872794"/>
    <w:rsid w:val="00872C9E"/>
    <w:rsid w:val="00873575"/>
    <w:rsid w:val="00873B04"/>
    <w:rsid w:val="00873C17"/>
    <w:rsid w:val="008757F8"/>
    <w:rsid w:val="00880A80"/>
    <w:rsid w:val="0088110E"/>
    <w:rsid w:val="00881BCA"/>
    <w:rsid w:val="00882353"/>
    <w:rsid w:val="00883945"/>
    <w:rsid w:val="00887384"/>
    <w:rsid w:val="008946D1"/>
    <w:rsid w:val="0089573C"/>
    <w:rsid w:val="0089595E"/>
    <w:rsid w:val="008A0A75"/>
    <w:rsid w:val="008A1419"/>
    <w:rsid w:val="008A1CEA"/>
    <w:rsid w:val="008A1FBD"/>
    <w:rsid w:val="008A4797"/>
    <w:rsid w:val="008A542A"/>
    <w:rsid w:val="008A5448"/>
    <w:rsid w:val="008A5CB2"/>
    <w:rsid w:val="008A618D"/>
    <w:rsid w:val="008B02F2"/>
    <w:rsid w:val="008C0A34"/>
    <w:rsid w:val="008C0C89"/>
    <w:rsid w:val="008C17BC"/>
    <w:rsid w:val="008C1FB5"/>
    <w:rsid w:val="008C2022"/>
    <w:rsid w:val="008C5FA3"/>
    <w:rsid w:val="008C6EB1"/>
    <w:rsid w:val="008D057A"/>
    <w:rsid w:val="008D3BDC"/>
    <w:rsid w:val="008D48BE"/>
    <w:rsid w:val="008D79AD"/>
    <w:rsid w:val="008E0FC2"/>
    <w:rsid w:val="008E4E59"/>
    <w:rsid w:val="008E6795"/>
    <w:rsid w:val="008E77A9"/>
    <w:rsid w:val="008F03F4"/>
    <w:rsid w:val="008F5DC6"/>
    <w:rsid w:val="008F5E3A"/>
    <w:rsid w:val="008F67CB"/>
    <w:rsid w:val="008F785F"/>
    <w:rsid w:val="009023AB"/>
    <w:rsid w:val="0090658B"/>
    <w:rsid w:val="0090658C"/>
    <w:rsid w:val="00906C5F"/>
    <w:rsid w:val="0091016C"/>
    <w:rsid w:val="00911240"/>
    <w:rsid w:val="00913AAF"/>
    <w:rsid w:val="00915ACF"/>
    <w:rsid w:val="00917BF6"/>
    <w:rsid w:val="00921B0E"/>
    <w:rsid w:val="0092222F"/>
    <w:rsid w:val="00922CE0"/>
    <w:rsid w:val="00925747"/>
    <w:rsid w:val="0092647E"/>
    <w:rsid w:val="009419B4"/>
    <w:rsid w:val="00941CB5"/>
    <w:rsid w:val="00952C80"/>
    <w:rsid w:val="0095359C"/>
    <w:rsid w:val="0095411A"/>
    <w:rsid w:val="00960F9C"/>
    <w:rsid w:val="009618F3"/>
    <w:rsid w:val="00962758"/>
    <w:rsid w:val="00962951"/>
    <w:rsid w:val="009644BD"/>
    <w:rsid w:val="00966136"/>
    <w:rsid w:val="00966285"/>
    <w:rsid w:val="00970C1C"/>
    <w:rsid w:val="00970D1E"/>
    <w:rsid w:val="009740EB"/>
    <w:rsid w:val="009758A1"/>
    <w:rsid w:val="00976123"/>
    <w:rsid w:val="009820EA"/>
    <w:rsid w:val="009831F5"/>
    <w:rsid w:val="0098515E"/>
    <w:rsid w:val="00985545"/>
    <w:rsid w:val="00986035"/>
    <w:rsid w:val="0098758B"/>
    <w:rsid w:val="00991285"/>
    <w:rsid w:val="00991437"/>
    <w:rsid w:val="0099144B"/>
    <w:rsid w:val="00992F57"/>
    <w:rsid w:val="0099312A"/>
    <w:rsid w:val="00993698"/>
    <w:rsid w:val="009938FA"/>
    <w:rsid w:val="00993E54"/>
    <w:rsid w:val="00995BB1"/>
    <w:rsid w:val="009A140C"/>
    <w:rsid w:val="009A423D"/>
    <w:rsid w:val="009B0FFC"/>
    <w:rsid w:val="009B1104"/>
    <w:rsid w:val="009B1BCF"/>
    <w:rsid w:val="009B2E1C"/>
    <w:rsid w:val="009B40DE"/>
    <w:rsid w:val="009B65F9"/>
    <w:rsid w:val="009B794D"/>
    <w:rsid w:val="009C0544"/>
    <w:rsid w:val="009C249F"/>
    <w:rsid w:val="009C2DF8"/>
    <w:rsid w:val="009C550C"/>
    <w:rsid w:val="009C5A3E"/>
    <w:rsid w:val="009C6261"/>
    <w:rsid w:val="009D02F8"/>
    <w:rsid w:val="009D0AAE"/>
    <w:rsid w:val="009D2BEF"/>
    <w:rsid w:val="009D5FB2"/>
    <w:rsid w:val="009D687E"/>
    <w:rsid w:val="009E0AE2"/>
    <w:rsid w:val="009E1CFD"/>
    <w:rsid w:val="009E29E9"/>
    <w:rsid w:val="009E310E"/>
    <w:rsid w:val="009E33A1"/>
    <w:rsid w:val="009F0771"/>
    <w:rsid w:val="009F20B4"/>
    <w:rsid w:val="009F2DEA"/>
    <w:rsid w:val="009F3BBC"/>
    <w:rsid w:val="009F41E8"/>
    <w:rsid w:val="009F6C05"/>
    <w:rsid w:val="009F7037"/>
    <w:rsid w:val="00A02741"/>
    <w:rsid w:val="00A0472D"/>
    <w:rsid w:val="00A10095"/>
    <w:rsid w:val="00A10687"/>
    <w:rsid w:val="00A109E2"/>
    <w:rsid w:val="00A14CB9"/>
    <w:rsid w:val="00A14E17"/>
    <w:rsid w:val="00A1657C"/>
    <w:rsid w:val="00A21504"/>
    <w:rsid w:val="00A21871"/>
    <w:rsid w:val="00A23EAF"/>
    <w:rsid w:val="00A248B9"/>
    <w:rsid w:val="00A25A21"/>
    <w:rsid w:val="00A273FE"/>
    <w:rsid w:val="00A30B17"/>
    <w:rsid w:val="00A30DDC"/>
    <w:rsid w:val="00A31481"/>
    <w:rsid w:val="00A31944"/>
    <w:rsid w:val="00A319B5"/>
    <w:rsid w:val="00A32801"/>
    <w:rsid w:val="00A36D55"/>
    <w:rsid w:val="00A374E5"/>
    <w:rsid w:val="00A37FF2"/>
    <w:rsid w:val="00A405F5"/>
    <w:rsid w:val="00A43108"/>
    <w:rsid w:val="00A43C6F"/>
    <w:rsid w:val="00A504DB"/>
    <w:rsid w:val="00A50D47"/>
    <w:rsid w:val="00A514A1"/>
    <w:rsid w:val="00A51742"/>
    <w:rsid w:val="00A56035"/>
    <w:rsid w:val="00A560FF"/>
    <w:rsid w:val="00A6020C"/>
    <w:rsid w:val="00A60F6B"/>
    <w:rsid w:val="00A61E49"/>
    <w:rsid w:val="00A63478"/>
    <w:rsid w:val="00A635B6"/>
    <w:rsid w:val="00A667F1"/>
    <w:rsid w:val="00A75D4F"/>
    <w:rsid w:val="00A75E21"/>
    <w:rsid w:val="00A76D15"/>
    <w:rsid w:val="00A81CE3"/>
    <w:rsid w:val="00A82A00"/>
    <w:rsid w:val="00A83EAE"/>
    <w:rsid w:val="00A87FD6"/>
    <w:rsid w:val="00A921CF"/>
    <w:rsid w:val="00A9316D"/>
    <w:rsid w:val="00A93208"/>
    <w:rsid w:val="00A93B73"/>
    <w:rsid w:val="00A964EA"/>
    <w:rsid w:val="00A970D5"/>
    <w:rsid w:val="00AA050C"/>
    <w:rsid w:val="00AA130F"/>
    <w:rsid w:val="00AA1F49"/>
    <w:rsid w:val="00AA72EA"/>
    <w:rsid w:val="00AB04EC"/>
    <w:rsid w:val="00AB131F"/>
    <w:rsid w:val="00AB18F4"/>
    <w:rsid w:val="00AB4672"/>
    <w:rsid w:val="00AB4F03"/>
    <w:rsid w:val="00AB51DF"/>
    <w:rsid w:val="00AB6232"/>
    <w:rsid w:val="00AB7458"/>
    <w:rsid w:val="00AC13DA"/>
    <w:rsid w:val="00AC1F65"/>
    <w:rsid w:val="00AC5B76"/>
    <w:rsid w:val="00AC70C2"/>
    <w:rsid w:val="00AC7A34"/>
    <w:rsid w:val="00AC7E7A"/>
    <w:rsid w:val="00AD03E7"/>
    <w:rsid w:val="00AD147F"/>
    <w:rsid w:val="00AD2023"/>
    <w:rsid w:val="00AD3B0D"/>
    <w:rsid w:val="00AD6E1B"/>
    <w:rsid w:val="00AE1FC9"/>
    <w:rsid w:val="00AE35D5"/>
    <w:rsid w:val="00AE6071"/>
    <w:rsid w:val="00AE715C"/>
    <w:rsid w:val="00AF19B9"/>
    <w:rsid w:val="00AF4C4F"/>
    <w:rsid w:val="00AF5A52"/>
    <w:rsid w:val="00AF7DC1"/>
    <w:rsid w:val="00B00384"/>
    <w:rsid w:val="00B01C6B"/>
    <w:rsid w:val="00B02E3F"/>
    <w:rsid w:val="00B0409A"/>
    <w:rsid w:val="00B04C7E"/>
    <w:rsid w:val="00B0593C"/>
    <w:rsid w:val="00B05AE8"/>
    <w:rsid w:val="00B05BCE"/>
    <w:rsid w:val="00B16B88"/>
    <w:rsid w:val="00B173BA"/>
    <w:rsid w:val="00B175C0"/>
    <w:rsid w:val="00B17EA4"/>
    <w:rsid w:val="00B20782"/>
    <w:rsid w:val="00B20AE6"/>
    <w:rsid w:val="00B22520"/>
    <w:rsid w:val="00B23072"/>
    <w:rsid w:val="00B23980"/>
    <w:rsid w:val="00B242FD"/>
    <w:rsid w:val="00B253BC"/>
    <w:rsid w:val="00B25FAF"/>
    <w:rsid w:val="00B3060D"/>
    <w:rsid w:val="00B31AC8"/>
    <w:rsid w:val="00B32DA5"/>
    <w:rsid w:val="00B34047"/>
    <w:rsid w:val="00B3473E"/>
    <w:rsid w:val="00B34D24"/>
    <w:rsid w:val="00B37CCD"/>
    <w:rsid w:val="00B4267D"/>
    <w:rsid w:val="00B44641"/>
    <w:rsid w:val="00B45C60"/>
    <w:rsid w:val="00B4751D"/>
    <w:rsid w:val="00B47FD8"/>
    <w:rsid w:val="00B5480C"/>
    <w:rsid w:val="00B5678B"/>
    <w:rsid w:val="00B56E36"/>
    <w:rsid w:val="00B631ED"/>
    <w:rsid w:val="00B64175"/>
    <w:rsid w:val="00B65760"/>
    <w:rsid w:val="00B66072"/>
    <w:rsid w:val="00B66A65"/>
    <w:rsid w:val="00B7067A"/>
    <w:rsid w:val="00B70C64"/>
    <w:rsid w:val="00B712CB"/>
    <w:rsid w:val="00B74F31"/>
    <w:rsid w:val="00B81707"/>
    <w:rsid w:val="00B842DC"/>
    <w:rsid w:val="00B857F3"/>
    <w:rsid w:val="00B86322"/>
    <w:rsid w:val="00B86F07"/>
    <w:rsid w:val="00B86FA3"/>
    <w:rsid w:val="00B90E1B"/>
    <w:rsid w:val="00B93ACE"/>
    <w:rsid w:val="00B93AE2"/>
    <w:rsid w:val="00B96BAF"/>
    <w:rsid w:val="00BA0DD2"/>
    <w:rsid w:val="00BA279A"/>
    <w:rsid w:val="00BA2A2E"/>
    <w:rsid w:val="00BA2A44"/>
    <w:rsid w:val="00BA501A"/>
    <w:rsid w:val="00BB2F2D"/>
    <w:rsid w:val="00BB48E1"/>
    <w:rsid w:val="00BC1D5A"/>
    <w:rsid w:val="00BD4BC5"/>
    <w:rsid w:val="00BD6057"/>
    <w:rsid w:val="00BD62DE"/>
    <w:rsid w:val="00BE07A8"/>
    <w:rsid w:val="00BE0CB5"/>
    <w:rsid w:val="00BE1268"/>
    <w:rsid w:val="00BE33E8"/>
    <w:rsid w:val="00BE49C1"/>
    <w:rsid w:val="00BE4C3A"/>
    <w:rsid w:val="00BE5EAF"/>
    <w:rsid w:val="00BE7EB5"/>
    <w:rsid w:val="00BF0710"/>
    <w:rsid w:val="00BF454F"/>
    <w:rsid w:val="00C00E82"/>
    <w:rsid w:val="00C03AEF"/>
    <w:rsid w:val="00C05000"/>
    <w:rsid w:val="00C05B22"/>
    <w:rsid w:val="00C06FDB"/>
    <w:rsid w:val="00C10366"/>
    <w:rsid w:val="00C1125C"/>
    <w:rsid w:val="00C154F2"/>
    <w:rsid w:val="00C15C70"/>
    <w:rsid w:val="00C1658B"/>
    <w:rsid w:val="00C16811"/>
    <w:rsid w:val="00C1724E"/>
    <w:rsid w:val="00C246AC"/>
    <w:rsid w:val="00C24934"/>
    <w:rsid w:val="00C277AF"/>
    <w:rsid w:val="00C27921"/>
    <w:rsid w:val="00C307AE"/>
    <w:rsid w:val="00C32D54"/>
    <w:rsid w:val="00C32FA2"/>
    <w:rsid w:val="00C33947"/>
    <w:rsid w:val="00C35E60"/>
    <w:rsid w:val="00C4007F"/>
    <w:rsid w:val="00C4012C"/>
    <w:rsid w:val="00C41375"/>
    <w:rsid w:val="00C4159A"/>
    <w:rsid w:val="00C424EC"/>
    <w:rsid w:val="00C43333"/>
    <w:rsid w:val="00C439D1"/>
    <w:rsid w:val="00C4532A"/>
    <w:rsid w:val="00C46463"/>
    <w:rsid w:val="00C5136A"/>
    <w:rsid w:val="00C54B22"/>
    <w:rsid w:val="00C55B68"/>
    <w:rsid w:val="00C57D9A"/>
    <w:rsid w:val="00C60D26"/>
    <w:rsid w:val="00C62DA8"/>
    <w:rsid w:val="00C63296"/>
    <w:rsid w:val="00C66CB8"/>
    <w:rsid w:val="00C66EAA"/>
    <w:rsid w:val="00C70703"/>
    <w:rsid w:val="00C71215"/>
    <w:rsid w:val="00C7165B"/>
    <w:rsid w:val="00C72491"/>
    <w:rsid w:val="00C726A4"/>
    <w:rsid w:val="00C75070"/>
    <w:rsid w:val="00C75251"/>
    <w:rsid w:val="00C757D5"/>
    <w:rsid w:val="00C77993"/>
    <w:rsid w:val="00C77BD6"/>
    <w:rsid w:val="00C82B80"/>
    <w:rsid w:val="00C82BE8"/>
    <w:rsid w:val="00C848A1"/>
    <w:rsid w:val="00C8713D"/>
    <w:rsid w:val="00C87FBE"/>
    <w:rsid w:val="00C920D2"/>
    <w:rsid w:val="00C92813"/>
    <w:rsid w:val="00C94311"/>
    <w:rsid w:val="00C955CB"/>
    <w:rsid w:val="00C95CD0"/>
    <w:rsid w:val="00C961E0"/>
    <w:rsid w:val="00CA45E9"/>
    <w:rsid w:val="00CA5E66"/>
    <w:rsid w:val="00CA60A9"/>
    <w:rsid w:val="00CA64F6"/>
    <w:rsid w:val="00CB006C"/>
    <w:rsid w:val="00CB18E7"/>
    <w:rsid w:val="00CB36BB"/>
    <w:rsid w:val="00CB4550"/>
    <w:rsid w:val="00CB54ED"/>
    <w:rsid w:val="00CB778A"/>
    <w:rsid w:val="00CC11DD"/>
    <w:rsid w:val="00CC30CD"/>
    <w:rsid w:val="00CC30F2"/>
    <w:rsid w:val="00CC45EB"/>
    <w:rsid w:val="00CC4861"/>
    <w:rsid w:val="00CC6B45"/>
    <w:rsid w:val="00CD034A"/>
    <w:rsid w:val="00CD09D5"/>
    <w:rsid w:val="00CD3518"/>
    <w:rsid w:val="00CD481D"/>
    <w:rsid w:val="00CD4D11"/>
    <w:rsid w:val="00CD57B4"/>
    <w:rsid w:val="00CD63B5"/>
    <w:rsid w:val="00CD6FFC"/>
    <w:rsid w:val="00CE035C"/>
    <w:rsid w:val="00CE26C6"/>
    <w:rsid w:val="00CE2C53"/>
    <w:rsid w:val="00CE4192"/>
    <w:rsid w:val="00CF1219"/>
    <w:rsid w:val="00CF1E2E"/>
    <w:rsid w:val="00CF37F4"/>
    <w:rsid w:val="00CF38C6"/>
    <w:rsid w:val="00CF5B35"/>
    <w:rsid w:val="00D02F0E"/>
    <w:rsid w:val="00D02F49"/>
    <w:rsid w:val="00D05B3E"/>
    <w:rsid w:val="00D05F0B"/>
    <w:rsid w:val="00D10B90"/>
    <w:rsid w:val="00D11A9F"/>
    <w:rsid w:val="00D1579A"/>
    <w:rsid w:val="00D15F0E"/>
    <w:rsid w:val="00D21946"/>
    <w:rsid w:val="00D21F7D"/>
    <w:rsid w:val="00D22BF7"/>
    <w:rsid w:val="00D2311E"/>
    <w:rsid w:val="00D27310"/>
    <w:rsid w:val="00D300B7"/>
    <w:rsid w:val="00D33CC1"/>
    <w:rsid w:val="00D35164"/>
    <w:rsid w:val="00D358C3"/>
    <w:rsid w:val="00D35DCF"/>
    <w:rsid w:val="00D365D4"/>
    <w:rsid w:val="00D37220"/>
    <w:rsid w:val="00D37463"/>
    <w:rsid w:val="00D40542"/>
    <w:rsid w:val="00D43905"/>
    <w:rsid w:val="00D47BF9"/>
    <w:rsid w:val="00D50532"/>
    <w:rsid w:val="00D51702"/>
    <w:rsid w:val="00D520DD"/>
    <w:rsid w:val="00D558DD"/>
    <w:rsid w:val="00D617E6"/>
    <w:rsid w:val="00D64A73"/>
    <w:rsid w:val="00D66787"/>
    <w:rsid w:val="00D66B61"/>
    <w:rsid w:val="00D70063"/>
    <w:rsid w:val="00D70245"/>
    <w:rsid w:val="00D70B60"/>
    <w:rsid w:val="00D70E76"/>
    <w:rsid w:val="00D710B2"/>
    <w:rsid w:val="00D720F2"/>
    <w:rsid w:val="00D72790"/>
    <w:rsid w:val="00D739BF"/>
    <w:rsid w:val="00D774BB"/>
    <w:rsid w:val="00D77533"/>
    <w:rsid w:val="00D77FB7"/>
    <w:rsid w:val="00D814AC"/>
    <w:rsid w:val="00D82665"/>
    <w:rsid w:val="00D83457"/>
    <w:rsid w:val="00D85019"/>
    <w:rsid w:val="00D87BF7"/>
    <w:rsid w:val="00D95D60"/>
    <w:rsid w:val="00DA0690"/>
    <w:rsid w:val="00DA3C2E"/>
    <w:rsid w:val="00DB01B0"/>
    <w:rsid w:val="00DB0FBC"/>
    <w:rsid w:val="00DB4F05"/>
    <w:rsid w:val="00DB550A"/>
    <w:rsid w:val="00DB566A"/>
    <w:rsid w:val="00DB5845"/>
    <w:rsid w:val="00DB682E"/>
    <w:rsid w:val="00DC41C2"/>
    <w:rsid w:val="00DC4C28"/>
    <w:rsid w:val="00DC6E1B"/>
    <w:rsid w:val="00DC7114"/>
    <w:rsid w:val="00DD2028"/>
    <w:rsid w:val="00DD3B7B"/>
    <w:rsid w:val="00DE0EB9"/>
    <w:rsid w:val="00DE1427"/>
    <w:rsid w:val="00DE27E1"/>
    <w:rsid w:val="00DE2813"/>
    <w:rsid w:val="00DE2F93"/>
    <w:rsid w:val="00DE4006"/>
    <w:rsid w:val="00DE4551"/>
    <w:rsid w:val="00DE6481"/>
    <w:rsid w:val="00DF20EA"/>
    <w:rsid w:val="00DF227E"/>
    <w:rsid w:val="00DF30F4"/>
    <w:rsid w:val="00DF32D6"/>
    <w:rsid w:val="00DF59B1"/>
    <w:rsid w:val="00DF78CD"/>
    <w:rsid w:val="00E007C4"/>
    <w:rsid w:val="00E01689"/>
    <w:rsid w:val="00E01ED1"/>
    <w:rsid w:val="00E01EFE"/>
    <w:rsid w:val="00E026A5"/>
    <w:rsid w:val="00E0575D"/>
    <w:rsid w:val="00E05BAE"/>
    <w:rsid w:val="00E10BA3"/>
    <w:rsid w:val="00E1208A"/>
    <w:rsid w:val="00E12C67"/>
    <w:rsid w:val="00E21059"/>
    <w:rsid w:val="00E21F0E"/>
    <w:rsid w:val="00E25132"/>
    <w:rsid w:val="00E252CE"/>
    <w:rsid w:val="00E25CF5"/>
    <w:rsid w:val="00E265A2"/>
    <w:rsid w:val="00E30576"/>
    <w:rsid w:val="00E37466"/>
    <w:rsid w:val="00E40577"/>
    <w:rsid w:val="00E40874"/>
    <w:rsid w:val="00E450B9"/>
    <w:rsid w:val="00E45DE4"/>
    <w:rsid w:val="00E47736"/>
    <w:rsid w:val="00E536A6"/>
    <w:rsid w:val="00E538DA"/>
    <w:rsid w:val="00E56917"/>
    <w:rsid w:val="00E57A93"/>
    <w:rsid w:val="00E61943"/>
    <w:rsid w:val="00E619AE"/>
    <w:rsid w:val="00E62A25"/>
    <w:rsid w:val="00E65059"/>
    <w:rsid w:val="00E727FD"/>
    <w:rsid w:val="00E773DF"/>
    <w:rsid w:val="00E807E8"/>
    <w:rsid w:val="00E81E5D"/>
    <w:rsid w:val="00E84FC0"/>
    <w:rsid w:val="00E86212"/>
    <w:rsid w:val="00E90F4F"/>
    <w:rsid w:val="00E9252A"/>
    <w:rsid w:val="00E927A1"/>
    <w:rsid w:val="00E93AFD"/>
    <w:rsid w:val="00E94B05"/>
    <w:rsid w:val="00E97EBC"/>
    <w:rsid w:val="00EA3D14"/>
    <w:rsid w:val="00EB2EAF"/>
    <w:rsid w:val="00EB53B8"/>
    <w:rsid w:val="00EB5A10"/>
    <w:rsid w:val="00EC2382"/>
    <w:rsid w:val="00EC3171"/>
    <w:rsid w:val="00EC3740"/>
    <w:rsid w:val="00EC548B"/>
    <w:rsid w:val="00EC5A9D"/>
    <w:rsid w:val="00EC5E44"/>
    <w:rsid w:val="00EC729C"/>
    <w:rsid w:val="00ED05C9"/>
    <w:rsid w:val="00ED0FBE"/>
    <w:rsid w:val="00ED1B9C"/>
    <w:rsid w:val="00ED7373"/>
    <w:rsid w:val="00EE1CCE"/>
    <w:rsid w:val="00EE4A37"/>
    <w:rsid w:val="00EE6C23"/>
    <w:rsid w:val="00EE7007"/>
    <w:rsid w:val="00EE7C00"/>
    <w:rsid w:val="00EE7DFA"/>
    <w:rsid w:val="00EF039E"/>
    <w:rsid w:val="00EF0E9D"/>
    <w:rsid w:val="00EF1CAC"/>
    <w:rsid w:val="00EF31EB"/>
    <w:rsid w:val="00EF4C6E"/>
    <w:rsid w:val="00EF540B"/>
    <w:rsid w:val="00EF65FD"/>
    <w:rsid w:val="00EF71CD"/>
    <w:rsid w:val="00F011C8"/>
    <w:rsid w:val="00F0195F"/>
    <w:rsid w:val="00F01A05"/>
    <w:rsid w:val="00F033E9"/>
    <w:rsid w:val="00F045A1"/>
    <w:rsid w:val="00F1039B"/>
    <w:rsid w:val="00F120DD"/>
    <w:rsid w:val="00F12717"/>
    <w:rsid w:val="00F13DA2"/>
    <w:rsid w:val="00F13EAF"/>
    <w:rsid w:val="00F178D7"/>
    <w:rsid w:val="00F21E07"/>
    <w:rsid w:val="00F233BE"/>
    <w:rsid w:val="00F2618B"/>
    <w:rsid w:val="00F30168"/>
    <w:rsid w:val="00F30EA9"/>
    <w:rsid w:val="00F323EC"/>
    <w:rsid w:val="00F35540"/>
    <w:rsid w:val="00F41558"/>
    <w:rsid w:val="00F417DD"/>
    <w:rsid w:val="00F42793"/>
    <w:rsid w:val="00F441DB"/>
    <w:rsid w:val="00F4664D"/>
    <w:rsid w:val="00F46CB2"/>
    <w:rsid w:val="00F51579"/>
    <w:rsid w:val="00F519D4"/>
    <w:rsid w:val="00F520CE"/>
    <w:rsid w:val="00F5234A"/>
    <w:rsid w:val="00F5358F"/>
    <w:rsid w:val="00F54009"/>
    <w:rsid w:val="00F546FD"/>
    <w:rsid w:val="00F54EEA"/>
    <w:rsid w:val="00F552A5"/>
    <w:rsid w:val="00F56386"/>
    <w:rsid w:val="00F571C8"/>
    <w:rsid w:val="00F626F0"/>
    <w:rsid w:val="00F64DE0"/>
    <w:rsid w:val="00F666BE"/>
    <w:rsid w:val="00F6695D"/>
    <w:rsid w:val="00F71070"/>
    <w:rsid w:val="00F73319"/>
    <w:rsid w:val="00F73327"/>
    <w:rsid w:val="00F740CD"/>
    <w:rsid w:val="00F76AB6"/>
    <w:rsid w:val="00F77446"/>
    <w:rsid w:val="00F77D64"/>
    <w:rsid w:val="00F77FC1"/>
    <w:rsid w:val="00F81DC5"/>
    <w:rsid w:val="00F8254C"/>
    <w:rsid w:val="00F82DB0"/>
    <w:rsid w:val="00F84E93"/>
    <w:rsid w:val="00F87585"/>
    <w:rsid w:val="00F915F1"/>
    <w:rsid w:val="00F92413"/>
    <w:rsid w:val="00F9256A"/>
    <w:rsid w:val="00F9329A"/>
    <w:rsid w:val="00F9332B"/>
    <w:rsid w:val="00F949D2"/>
    <w:rsid w:val="00F951FA"/>
    <w:rsid w:val="00F96C2A"/>
    <w:rsid w:val="00FA106C"/>
    <w:rsid w:val="00FA4B0E"/>
    <w:rsid w:val="00FA72D4"/>
    <w:rsid w:val="00FB4924"/>
    <w:rsid w:val="00FC028A"/>
    <w:rsid w:val="00FC0E2E"/>
    <w:rsid w:val="00FC14F0"/>
    <w:rsid w:val="00FC1903"/>
    <w:rsid w:val="00FC31B7"/>
    <w:rsid w:val="00FC390E"/>
    <w:rsid w:val="00FC495C"/>
    <w:rsid w:val="00FC4F6A"/>
    <w:rsid w:val="00FC6827"/>
    <w:rsid w:val="00FD0520"/>
    <w:rsid w:val="00FD101F"/>
    <w:rsid w:val="00FD4671"/>
    <w:rsid w:val="00FD47CE"/>
    <w:rsid w:val="00FD510A"/>
    <w:rsid w:val="00FD59E3"/>
    <w:rsid w:val="00FD5E1F"/>
    <w:rsid w:val="00FD63B2"/>
    <w:rsid w:val="00FD7504"/>
    <w:rsid w:val="00FD7CF3"/>
    <w:rsid w:val="00FD7E4D"/>
    <w:rsid w:val="00FD7F0A"/>
    <w:rsid w:val="00FE0987"/>
    <w:rsid w:val="00FE1694"/>
    <w:rsid w:val="00FE1CFB"/>
    <w:rsid w:val="00FE2457"/>
    <w:rsid w:val="00FE3E90"/>
    <w:rsid w:val="00FE6081"/>
    <w:rsid w:val="00FE7EAB"/>
    <w:rsid w:val="00FF0B83"/>
    <w:rsid w:val="00FF507F"/>
    <w:rsid w:val="00FF5225"/>
    <w:rsid w:val="00FF57BB"/>
    <w:rsid w:val="00FF6690"/>
    <w:rsid w:val="00FF69C9"/>
    <w:rsid w:val="00FF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table of authorities" w:uiPriority="0"/>
    <w:lsdException w:name="toa heading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67314"/>
    <w:pPr>
      <w:bidi/>
    </w:pPr>
  </w:style>
  <w:style w:type="paragraph" w:styleId="Titre1">
    <w:name w:val="heading 1"/>
    <w:basedOn w:val="Normal"/>
    <w:next w:val="Normal"/>
    <w:link w:val="Titre1Car"/>
    <w:qFormat/>
    <w:rsid w:val="00067314"/>
    <w:pPr>
      <w:keepNext/>
      <w:jc w:val="lowKashida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re2">
    <w:name w:val="heading 2"/>
    <w:aliases w:val="T2,H2"/>
    <w:basedOn w:val="Normal"/>
    <w:next w:val="Normal"/>
    <w:link w:val="Titre2Car"/>
    <w:uiPriority w:val="99"/>
    <w:qFormat/>
    <w:rsid w:val="00067314"/>
    <w:pPr>
      <w:keepNext/>
      <w:jc w:val="center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re3">
    <w:name w:val="heading 3"/>
    <w:aliases w:val="Titre 3 SQ,T3,H3,h3,heading 3,3rd level"/>
    <w:basedOn w:val="Normal"/>
    <w:next w:val="Normal"/>
    <w:link w:val="Titre3Car"/>
    <w:uiPriority w:val="99"/>
    <w:qFormat/>
    <w:rsid w:val="00067314"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re4">
    <w:name w:val="heading 4"/>
    <w:aliases w:val="T4"/>
    <w:basedOn w:val="Normal"/>
    <w:next w:val="Normal"/>
    <w:link w:val="Titre4Car"/>
    <w:uiPriority w:val="99"/>
    <w:qFormat/>
    <w:rsid w:val="00067314"/>
    <w:pPr>
      <w:keepNext/>
      <w:tabs>
        <w:tab w:val="right" w:pos="9071"/>
      </w:tabs>
      <w:spacing w:line="192" w:lineRule="auto"/>
      <w:ind w:left="720"/>
      <w:jc w:val="both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06731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067314"/>
    <w:pPr>
      <w:keepNext/>
      <w:jc w:val="center"/>
      <w:outlineLvl w:val="5"/>
    </w:pPr>
    <w:rPr>
      <w:rFonts w:ascii="Calibri" w:hAnsi="Calibri" w:cs="Times New Roman"/>
      <w:b/>
      <w:bCs/>
    </w:rPr>
  </w:style>
  <w:style w:type="paragraph" w:styleId="Titre7">
    <w:name w:val="heading 7"/>
    <w:aliases w:val="figure caption"/>
    <w:basedOn w:val="Normal"/>
    <w:next w:val="Normal"/>
    <w:link w:val="Titre7Car"/>
    <w:uiPriority w:val="99"/>
    <w:qFormat/>
    <w:rsid w:val="00067314"/>
    <w:pPr>
      <w:keepNext/>
      <w:ind w:firstLine="720"/>
      <w:jc w:val="center"/>
      <w:outlineLvl w:val="6"/>
    </w:pPr>
    <w:rPr>
      <w:rFonts w:ascii="Calibri" w:hAnsi="Calibri" w:cs="Times New Roman"/>
      <w:sz w:val="24"/>
      <w:szCs w:val="24"/>
    </w:rPr>
  </w:style>
  <w:style w:type="paragraph" w:styleId="Titre8">
    <w:name w:val="heading 8"/>
    <w:aliases w:val="table caption"/>
    <w:basedOn w:val="Normal"/>
    <w:next w:val="Normal"/>
    <w:link w:val="Titre8Car"/>
    <w:uiPriority w:val="99"/>
    <w:qFormat/>
    <w:rsid w:val="00067314"/>
    <w:pPr>
      <w:keepNext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9"/>
    <w:qFormat/>
    <w:rsid w:val="00067314"/>
    <w:pPr>
      <w:keepNext/>
      <w:jc w:val="lowKashida"/>
      <w:outlineLvl w:val="8"/>
    </w:pPr>
    <w:rPr>
      <w:rFonts w:ascii="Cambria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B8632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aliases w:val="T2 Car,H2 Car"/>
    <w:link w:val="Titre2"/>
    <w:uiPriority w:val="99"/>
    <w:semiHidden/>
    <w:locked/>
    <w:rsid w:val="00B8632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aliases w:val="Titre 3 SQ Car,T3 Car,H3 Car,h3 Car,heading 3 Car,3rd level Car"/>
    <w:link w:val="Titre3"/>
    <w:uiPriority w:val="99"/>
    <w:semiHidden/>
    <w:locked/>
    <w:rsid w:val="00B86322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aliases w:val="T4 Car"/>
    <w:link w:val="Titre4"/>
    <w:uiPriority w:val="99"/>
    <w:semiHidden/>
    <w:locked/>
    <w:rsid w:val="00B86322"/>
    <w:rPr>
      <w:rFonts w:ascii="Calibri" w:hAnsi="Calibri" w:cs="Arial"/>
      <w:b/>
      <w:bCs/>
      <w:sz w:val="28"/>
      <w:szCs w:val="28"/>
    </w:rPr>
  </w:style>
  <w:style w:type="character" w:customStyle="1" w:styleId="Titre5Car">
    <w:name w:val="Titre 5 Car"/>
    <w:link w:val="Titre5"/>
    <w:uiPriority w:val="99"/>
    <w:semiHidden/>
    <w:locked/>
    <w:rsid w:val="00B86322"/>
    <w:rPr>
      <w:rFonts w:ascii="Calibri" w:hAnsi="Calibri" w:cs="Arial"/>
      <w:b/>
      <w:bCs/>
      <w:i/>
      <w:iCs/>
      <w:sz w:val="26"/>
      <w:szCs w:val="26"/>
    </w:rPr>
  </w:style>
  <w:style w:type="character" w:customStyle="1" w:styleId="Titre6Car">
    <w:name w:val="Titre 6 Car"/>
    <w:link w:val="Titre6"/>
    <w:locked/>
    <w:rsid w:val="00B86322"/>
    <w:rPr>
      <w:rFonts w:ascii="Calibri" w:hAnsi="Calibri" w:cs="Arial"/>
      <w:b/>
      <w:bCs/>
    </w:rPr>
  </w:style>
  <w:style w:type="character" w:customStyle="1" w:styleId="Titre7Car">
    <w:name w:val="Titre 7 Car"/>
    <w:aliases w:val="figure caption Car"/>
    <w:link w:val="Titre7"/>
    <w:uiPriority w:val="99"/>
    <w:semiHidden/>
    <w:locked/>
    <w:rsid w:val="00B86322"/>
    <w:rPr>
      <w:rFonts w:ascii="Calibri" w:hAnsi="Calibri" w:cs="Arial"/>
      <w:sz w:val="24"/>
      <w:szCs w:val="24"/>
    </w:rPr>
  </w:style>
  <w:style w:type="character" w:customStyle="1" w:styleId="Titre8Car">
    <w:name w:val="Titre 8 Car"/>
    <w:aliases w:val="table caption Car"/>
    <w:link w:val="Titre8"/>
    <w:uiPriority w:val="99"/>
    <w:semiHidden/>
    <w:locked/>
    <w:rsid w:val="00B86322"/>
    <w:rPr>
      <w:rFonts w:ascii="Calibri" w:hAnsi="Calibri" w:cs="Arial"/>
      <w:i/>
      <w:iCs/>
      <w:sz w:val="24"/>
      <w:szCs w:val="24"/>
    </w:rPr>
  </w:style>
  <w:style w:type="character" w:customStyle="1" w:styleId="Titre9Car">
    <w:name w:val="Titre 9 Car"/>
    <w:link w:val="Titre9"/>
    <w:uiPriority w:val="99"/>
    <w:semiHidden/>
    <w:locked/>
    <w:rsid w:val="00B86322"/>
    <w:rPr>
      <w:rFonts w:ascii="Cambria" w:hAnsi="Cambria" w:cs="Times New Roman"/>
    </w:rPr>
  </w:style>
  <w:style w:type="paragraph" w:styleId="Retraitcorpsdetexte">
    <w:name w:val="Body Text Indent"/>
    <w:basedOn w:val="Normal"/>
    <w:link w:val="RetraitcorpsdetexteCar"/>
    <w:rsid w:val="00067314"/>
    <w:pPr>
      <w:jc w:val="lowKashida"/>
    </w:pPr>
    <w:rPr>
      <w:rFonts w:cs="Times New Roman"/>
    </w:rPr>
  </w:style>
  <w:style w:type="character" w:customStyle="1" w:styleId="RetraitcorpsdetexteCar">
    <w:name w:val="Retrait corps de texte Car"/>
    <w:link w:val="Retraitcorpsdetexte"/>
    <w:locked/>
    <w:rsid w:val="00B86322"/>
    <w:rPr>
      <w:rFonts w:cs="Times New Roman"/>
      <w:sz w:val="20"/>
      <w:szCs w:val="20"/>
    </w:rPr>
  </w:style>
  <w:style w:type="paragraph" w:styleId="Normalcentr">
    <w:name w:val="Block Text"/>
    <w:basedOn w:val="Normal"/>
    <w:rsid w:val="00067314"/>
    <w:pPr>
      <w:ind w:left="720"/>
      <w:jc w:val="lowKashida"/>
    </w:pPr>
    <w:rPr>
      <w:rFonts w:cs="Arabic Transparent"/>
      <w:sz w:val="28"/>
      <w:szCs w:val="32"/>
      <w:lang w:eastAsia="en-US"/>
    </w:rPr>
  </w:style>
  <w:style w:type="paragraph" w:styleId="Titre">
    <w:name w:val="Title"/>
    <w:basedOn w:val="Normal"/>
    <w:link w:val="TitreCar"/>
    <w:qFormat/>
    <w:rsid w:val="00067314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reCar">
    <w:name w:val="Titre Car"/>
    <w:link w:val="Titre"/>
    <w:locked/>
    <w:rsid w:val="00B86322"/>
    <w:rPr>
      <w:rFonts w:ascii="Cambria" w:hAnsi="Cambria" w:cs="Times New Roman"/>
      <w:b/>
      <w:bCs/>
      <w:kern w:val="28"/>
      <w:sz w:val="32"/>
      <w:szCs w:val="32"/>
    </w:rPr>
  </w:style>
  <w:style w:type="paragraph" w:styleId="Pieddepage">
    <w:name w:val="footer"/>
    <w:basedOn w:val="Normal"/>
    <w:link w:val="PieddepageCar"/>
    <w:rsid w:val="00067314"/>
    <w:pPr>
      <w:tabs>
        <w:tab w:val="center" w:pos="4153"/>
        <w:tab w:val="right" w:pos="8306"/>
      </w:tabs>
    </w:pPr>
    <w:rPr>
      <w:rFonts w:cs="Times New Roman"/>
      <w:snapToGrid w:val="0"/>
      <w:lang w:eastAsia="en-US"/>
    </w:rPr>
  </w:style>
  <w:style w:type="character" w:customStyle="1" w:styleId="PieddepageCar">
    <w:name w:val="Pied de page Car"/>
    <w:link w:val="Pieddepage"/>
    <w:locked/>
    <w:rsid w:val="00684586"/>
    <w:rPr>
      <w:rFonts w:cs="Times New Roman"/>
      <w:snapToGrid w:val="0"/>
      <w:lang w:eastAsia="en-US"/>
    </w:rPr>
  </w:style>
  <w:style w:type="paragraph" w:styleId="Corpsdetexte">
    <w:name w:val="Body Text"/>
    <w:basedOn w:val="Normal"/>
    <w:link w:val="CorpsdetexteCar"/>
    <w:uiPriority w:val="99"/>
    <w:rsid w:val="00067314"/>
    <w:rPr>
      <w:rFonts w:cs="Times New Roman"/>
    </w:rPr>
  </w:style>
  <w:style w:type="character" w:customStyle="1" w:styleId="CorpsdetexteCar">
    <w:name w:val="Corps de texte Car"/>
    <w:link w:val="Corpsdetexte"/>
    <w:uiPriority w:val="99"/>
    <w:semiHidden/>
    <w:locked/>
    <w:rsid w:val="00B86322"/>
    <w:rPr>
      <w:rFonts w:cs="Times New Roman"/>
      <w:sz w:val="20"/>
      <w:szCs w:val="20"/>
    </w:rPr>
  </w:style>
  <w:style w:type="character" w:styleId="Numrodepage">
    <w:name w:val="page number"/>
    <w:rsid w:val="00067314"/>
    <w:rPr>
      <w:rFonts w:cs="Times New Roman"/>
    </w:rPr>
  </w:style>
  <w:style w:type="paragraph" w:styleId="En-tte">
    <w:name w:val="header"/>
    <w:basedOn w:val="Normal"/>
    <w:link w:val="En-tteCar"/>
    <w:uiPriority w:val="99"/>
    <w:rsid w:val="0006731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En-tteCar">
    <w:name w:val="En-tête Car"/>
    <w:link w:val="En-tte"/>
    <w:uiPriority w:val="99"/>
    <w:semiHidden/>
    <w:locked/>
    <w:rsid w:val="00B86322"/>
    <w:rPr>
      <w:rFonts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067314"/>
    <w:pPr>
      <w:jc w:val="both"/>
    </w:pPr>
    <w:rPr>
      <w:rFonts w:cs="Times New Roman"/>
    </w:rPr>
  </w:style>
  <w:style w:type="character" w:customStyle="1" w:styleId="Corpsdetexte2Car">
    <w:name w:val="Corps de texte 2 Car"/>
    <w:link w:val="Corpsdetexte2"/>
    <w:uiPriority w:val="99"/>
    <w:semiHidden/>
    <w:locked/>
    <w:rsid w:val="00B86322"/>
    <w:rPr>
      <w:rFonts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067314"/>
    <w:rPr>
      <w:rFonts w:cs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B86322"/>
    <w:rPr>
      <w:rFonts w:cs="Times New Roman"/>
      <w:sz w:val="2"/>
    </w:rPr>
  </w:style>
  <w:style w:type="paragraph" w:styleId="Corpsdetexte3">
    <w:name w:val="Body Text 3"/>
    <w:basedOn w:val="Normal"/>
    <w:link w:val="Corpsdetexte3Car"/>
    <w:uiPriority w:val="99"/>
    <w:rsid w:val="00067314"/>
    <w:pPr>
      <w:spacing w:line="192" w:lineRule="auto"/>
    </w:pPr>
    <w:rPr>
      <w:rFonts w:cs="Times New Roman"/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B86322"/>
    <w:rPr>
      <w:rFonts w:cs="Times New Roman"/>
      <w:sz w:val="16"/>
      <w:szCs w:val="16"/>
    </w:rPr>
  </w:style>
  <w:style w:type="paragraph" w:styleId="Retraitcorpsdetexte3">
    <w:name w:val="Body Text Indent 3"/>
    <w:basedOn w:val="Normal"/>
    <w:link w:val="Retraitcorpsdetexte3Car"/>
    <w:uiPriority w:val="99"/>
    <w:rsid w:val="00067314"/>
    <w:pPr>
      <w:spacing w:line="192" w:lineRule="auto"/>
      <w:ind w:left="567"/>
    </w:pPr>
    <w:rPr>
      <w:rFonts w:cs="Times New Roman"/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B86322"/>
    <w:rPr>
      <w:rFonts w:cs="Times New Roman"/>
      <w:sz w:val="16"/>
      <w:szCs w:val="16"/>
    </w:rPr>
  </w:style>
  <w:style w:type="paragraph" w:styleId="Retraitcorpsdetexte2">
    <w:name w:val="Body Text Indent 2"/>
    <w:basedOn w:val="Normal"/>
    <w:link w:val="Retraitcorpsdetexte2Car"/>
    <w:uiPriority w:val="99"/>
    <w:rsid w:val="00067314"/>
    <w:pPr>
      <w:spacing w:line="192" w:lineRule="auto"/>
      <w:ind w:firstLine="567"/>
      <w:jc w:val="both"/>
    </w:pPr>
    <w:rPr>
      <w:rFonts w:cs="Times New Roman"/>
    </w:r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B86322"/>
    <w:rPr>
      <w:rFonts w:cs="Times New Roman"/>
      <w:sz w:val="20"/>
      <w:szCs w:val="20"/>
    </w:rPr>
  </w:style>
  <w:style w:type="paragraph" w:styleId="Lgende">
    <w:name w:val="caption"/>
    <w:basedOn w:val="Normal"/>
    <w:next w:val="Normal"/>
    <w:qFormat/>
    <w:rsid w:val="00067314"/>
    <w:pPr>
      <w:spacing w:line="192" w:lineRule="auto"/>
      <w:ind w:firstLine="567"/>
      <w:jc w:val="center"/>
    </w:pPr>
    <w:rPr>
      <w:rFonts w:cs="Simplified Arabic"/>
      <w:b/>
      <w:bCs/>
      <w:i/>
      <w:iCs/>
      <w:sz w:val="32"/>
      <w:szCs w:val="32"/>
    </w:rPr>
  </w:style>
  <w:style w:type="table" w:styleId="Grilledutableau">
    <w:name w:val="Table Grid"/>
    <w:basedOn w:val="TableauNormal"/>
    <w:rsid w:val="00872794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D0520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C46463"/>
  </w:style>
  <w:style w:type="paragraph" w:styleId="NormalWeb">
    <w:name w:val="Normal (Web)"/>
    <w:basedOn w:val="Normal"/>
    <w:uiPriority w:val="99"/>
    <w:unhideWhenUsed/>
    <w:locked/>
    <w:rsid w:val="00F73327"/>
    <w:pPr>
      <w:bidi w:val="0"/>
      <w:spacing w:before="100" w:beforeAutospacing="1" w:after="100" w:afterAutospacing="1"/>
    </w:pPr>
    <w:rPr>
      <w:rFonts w:cs="Times New Roman"/>
      <w:sz w:val="24"/>
      <w:szCs w:val="24"/>
      <w:lang w:val="en-US" w:eastAsia="en-US"/>
    </w:rPr>
  </w:style>
  <w:style w:type="character" w:customStyle="1" w:styleId="fn">
    <w:name w:val="fn"/>
    <w:rsid w:val="00E47736"/>
  </w:style>
  <w:style w:type="character" w:styleId="Lienhypertexte">
    <w:name w:val="Hyperlink"/>
    <w:uiPriority w:val="99"/>
    <w:unhideWhenUsed/>
    <w:locked/>
    <w:rsid w:val="00B96BAF"/>
    <w:rPr>
      <w:color w:val="0000FF"/>
      <w:u w:val="single"/>
    </w:rPr>
  </w:style>
  <w:style w:type="paragraph" w:customStyle="1" w:styleId="par">
    <w:name w:val="par"/>
    <w:basedOn w:val="Normal"/>
    <w:rsid w:val="005F3B64"/>
    <w:pPr>
      <w:tabs>
        <w:tab w:val="left" w:pos="1134"/>
      </w:tabs>
      <w:bidi w:val="0"/>
      <w:spacing w:before="240" w:after="120" w:line="360" w:lineRule="atLeast"/>
      <w:ind w:left="1134" w:right="567" w:firstLine="567"/>
      <w:jc w:val="lowKashida"/>
    </w:pPr>
    <w:rPr>
      <w:snapToGrid w:val="0"/>
      <w:sz w:val="24"/>
      <w:szCs w:val="28"/>
      <w:lang w:eastAsia="en-US"/>
    </w:rPr>
  </w:style>
  <w:style w:type="character" w:styleId="Marquedecommentaire">
    <w:name w:val="annotation reference"/>
    <w:semiHidden/>
    <w:locked/>
    <w:rsid w:val="005F3B64"/>
    <w:rPr>
      <w:rFonts w:cs="Traditional Arabic"/>
      <w:sz w:val="16"/>
      <w:szCs w:val="19"/>
    </w:rPr>
  </w:style>
  <w:style w:type="paragraph" w:styleId="Commentaire">
    <w:name w:val="annotation text"/>
    <w:basedOn w:val="Normal"/>
    <w:link w:val="CommentaireCar"/>
    <w:semiHidden/>
    <w:locked/>
    <w:rsid w:val="005F3B64"/>
    <w:pPr>
      <w:bidi w:val="0"/>
    </w:pPr>
    <w:rPr>
      <w:rFonts w:cs="Times New Roman"/>
      <w:snapToGrid w:val="0"/>
      <w:lang w:eastAsia="en-US"/>
    </w:rPr>
  </w:style>
  <w:style w:type="character" w:customStyle="1" w:styleId="CommentaireCar">
    <w:name w:val="Commentaire Car"/>
    <w:link w:val="Commentaire"/>
    <w:semiHidden/>
    <w:rsid w:val="005F3B64"/>
    <w:rPr>
      <w:snapToGrid w:val="0"/>
      <w:lang w:eastAsia="en-US"/>
    </w:rPr>
  </w:style>
  <w:style w:type="paragraph" w:styleId="Index1">
    <w:name w:val="index 1"/>
    <w:basedOn w:val="Normal"/>
    <w:next w:val="Normal"/>
    <w:autoRedefine/>
    <w:semiHidden/>
    <w:locked/>
    <w:rsid w:val="005F3B64"/>
    <w:pPr>
      <w:tabs>
        <w:tab w:val="right" w:leader="dot" w:pos="4742"/>
      </w:tabs>
      <w:bidi w:val="0"/>
      <w:ind w:left="200" w:hanging="200"/>
    </w:pPr>
    <w:rPr>
      <w:snapToGrid w:val="0"/>
      <w:lang w:eastAsia="en-US"/>
    </w:rPr>
  </w:style>
  <w:style w:type="paragraph" w:styleId="Index2">
    <w:name w:val="index 2"/>
    <w:basedOn w:val="Normal"/>
    <w:next w:val="Normal"/>
    <w:autoRedefine/>
    <w:semiHidden/>
    <w:locked/>
    <w:rsid w:val="005F3B64"/>
    <w:pPr>
      <w:tabs>
        <w:tab w:val="right" w:leader="dot" w:pos="4742"/>
      </w:tabs>
      <w:bidi w:val="0"/>
      <w:ind w:left="400" w:hanging="200"/>
    </w:pPr>
    <w:rPr>
      <w:snapToGrid w:val="0"/>
      <w:lang w:eastAsia="en-US"/>
    </w:rPr>
  </w:style>
  <w:style w:type="paragraph" w:styleId="Index3">
    <w:name w:val="index 3"/>
    <w:basedOn w:val="Normal"/>
    <w:next w:val="Normal"/>
    <w:autoRedefine/>
    <w:semiHidden/>
    <w:locked/>
    <w:rsid w:val="005F3B64"/>
    <w:pPr>
      <w:tabs>
        <w:tab w:val="right" w:leader="dot" w:pos="4742"/>
      </w:tabs>
      <w:bidi w:val="0"/>
      <w:ind w:left="600" w:hanging="200"/>
    </w:pPr>
    <w:rPr>
      <w:snapToGrid w:val="0"/>
      <w:lang w:eastAsia="en-US"/>
    </w:rPr>
  </w:style>
  <w:style w:type="paragraph" w:styleId="Index4">
    <w:name w:val="index 4"/>
    <w:basedOn w:val="Normal"/>
    <w:next w:val="Normal"/>
    <w:autoRedefine/>
    <w:semiHidden/>
    <w:locked/>
    <w:rsid w:val="005F3B64"/>
    <w:pPr>
      <w:tabs>
        <w:tab w:val="right" w:leader="dot" w:pos="4742"/>
      </w:tabs>
      <w:bidi w:val="0"/>
      <w:ind w:left="800" w:hanging="200"/>
    </w:pPr>
    <w:rPr>
      <w:snapToGrid w:val="0"/>
      <w:lang w:eastAsia="en-US"/>
    </w:rPr>
  </w:style>
  <w:style w:type="paragraph" w:styleId="Index5">
    <w:name w:val="index 5"/>
    <w:basedOn w:val="Normal"/>
    <w:next w:val="Normal"/>
    <w:autoRedefine/>
    <w:semiHidden/>
    <w:locked/>
    <w:rsid w:val="005F3B64"/>
    <w:pPr>
      <w:tabs>
        <w:tab w:val="right" w:leader="dot" w:pos="4742"/>
      </w:tabs>
      <w:bidi w:val="0"/>
      <w:ind w:left="1000" w:hanging="200"/>
    </w:pPr>
    <w:rPr>
      <w:snapToGrid w:val="0"/>
      <w:lang w:eastAsia="en-US"/>
    </w:rPr>
  </w:style>
  <w:style w:type="paragraph" w:styleId="Index6">
    <w:name w:val="index 6"/>
    <w:basedOn w:val="Normal"/>
    <w:next w:val="Normal"/>
    <w:autoRedefine/>
    <w:semiHidden/>
    <w:locked/>
    <w:rsid w:val="005F3B64"/>
    <w:pPr>
      <w:tabs>
        <w:tab w:val="right" w:leader="dot" w:pos="4742"/>
      </w:tabs>
      <w:bidi w:val="0"/>
      <w:ind w:left="1200" w:hanging="200"/>
    </w:pPr>
    <w:rPr>
      <w:snapToGrid w:val="0"/>
      <w:lang w:eastAsia="en-US"/>
    </w:rPr>
  </w:style>
  <w:style w:type="paragraph" w:styleId="Index7">
    <w:name w:val="index 7"/>
    <w:basedOn w:val="Normal"/>
    <w:next w:val="Normal"/>
    <w:autoRedefine/>
    <w:semiHidden/>
    <w:locked/>
    <w:rsid w:val="005F3B64"/>
    <w:pPr>
      <w:tabs>
        <w:tab w:val="right" w:leader="dot" w:pos="4742"/>
      </w:tabs>
      <w:bidi w:val="0"/>
      <w:ind w:left="1400" w:hanging="200"/>
    </w:pPr>
    <w:rPr>
      <w:snapToGrid w:val="0"/>
      <w:lang w:eastAsia="en-US"/>
    </w:rPr>
  </w:style>
  <w:style w:type="paragraph" w:styleId="Index8">
    <w:name w:val="index 8"/>
    <w:basedOn w:val="Normal"/>
    <w:next w:val="Normal"/>
    <w:autoRedefine/>
    <w:semiHidden/>
    <w:locked/>
    <w:rsid w:val="005F3B64"/>
    <w:pPr>
      <w:tabs>
        <w:tab w:val="right" w:leader="dot" w:pos="4742"/>
      </w:tabs>
      <w:bidi w:val="0"/>
      <w:ind w:left="1600" w:hanging="200"/>
    </w:pPr>
    <w:rPr>
      <w:snapToGrid w:val="0"/>
      <w:lang w:eastAsia="en-US"/>
    </w:rPr>
  </w:style>
  <w:style w:type="paragraph" w:styleId="Index9">
    <w:name w:val="index 9"/>
    <w:basedOn w:val="Normal"/>
    <w:next w:val="Normal"/>
    <w:autoRedefine/>
    <w:semiHidden/>
    <w:locked/>
    <w:rsid w:val="005F3B64"/>
    <w:pPr>
      <w:tabs>
        <w:tab w:val="right" w:leader="dot" w:pos="4742"/>
      </w:tabs>
      <w:bidi w:val="0"/>
      <w:ind w:left="1800" w:hanging="200"/>
    </w:pPr>
    <w:rPr>
      <w:snapToGrid w:val="0"/>
      <w:lang w:eastAsia="en-US"/>
    </w:rPr>
  </w:style>
  <w:style w:type="paragraph" w:styleId="Titreindex">
    <w:name w:val="index heading"/>
    <w:basedOn w:val="Normal"/>
    <w:next w:val="Index1"/>
    <w:semiHidden/>
    <w:locked/>
    <w:rsid w:val="005F3B64"/>
    <w:pPr>
      <w:bidi w:val="0"/>
      <w:spacing w:before="120" w:after="120"/>
    </w:pPr>
    <w:rPr>
      <w:b/>
      <w:bCs/>
      <w:i/>
      <w:iCs/>
      <w:snapToGrid w:val="0"/>
      <w:lang w:eastAsia="en-US"/>
    </w:rPr>
  </w:style>
  <w:style w:type="paragraph" w:styleId="TM1">
    <w:name w:val="toc 1"/>
    <w:basedOn w:val="Normal"/>
    <w:next w:val="Normal"/>
    <w:autoRedefine/>
    <w:uiPriority w:val="39"/>
    <w:locked/>
    <w:rsid w:val="005F3B64"/>
    <w:pPr>
      <w:tabs>
        <w:tab w:val="right" w:leader="underscore" w:pos="10082"/>
      </w:tabs>
      <w:bidi w:val="0"/>
      <w:spacing w:before="120" w:after="120" w:line="360" w:lineRule="auto"/>
    </w:pPr>
    <w:rPr>
      <w:b/>
      <w:bCs/>
      <w:caps/>
      <w:noProof/>
      <w:snapToGrid w:val="0"/>
      <w:sz w:val="24"/>
      <w:szCs w:val="24"/>
      <w:lang w:eastAsia="en-US"/>
    </w:rPr>
  </w:style>
  <w:style w:type="paragraph" w:styleId="TM2">
    <w:name w:val="toc 2"/>
    <w:basedOn w:val="Normal"/>
    <w:next w:val="Normal"/>
    <w:autoRedefine/>
    <w:uiPriority w:val="39"/>
    <w:locked/>
    <w:rsid w:val="005F3B64"/>
    <w:pPr>
      <w:tabs>
        <w:tab w:val="left" w:pos="600"/>
        <w:tab w:val="right" w:leader="underscore" w:pos="10082"/>
      </w:tabs>
      <w:bidi w:val="0"/>
      <w:spacing w:line="360" w:lineRule="auto"/>
      <w:ind w:left="200"/>
    </w:pPr>
    <w:rPr>
      <w:rFonts w:hAnsi="Arial"/>
      <w:b/>
      <w:bCs/>
      <w:smallCaps/>
      <w:noProof/>
      <w:snapToGrid w:val="0"/>
      <w:sz w:val="28"/>
      <w:szCs w:val="28"/>
    </w:rPr>
  </w:style>
  <w:style w:type="paragraph" w:styleId="TM3">
    <w:name w:val="toc 3"/>
    <w:basedOn w:val="Normal"/>
    <w:next w:val="Normal"/>
    <w:autoRedefine/>
    <w:uiPriority w:val="39"/>
    <w:locked/>
    <w:rsid w:val="005F3B64"/>
    <w:pPr>
      <w:tabs>
        <w:tab w:val="right" w:leader="underscore" w:pos="10082"/>
      </w:tabs>
      <w:bidi w:val="0"/>
      <w:ind w:left="400"/>
    </w:pPr>
    <w:rPr>
      <w:i/>
      <w:iCs/>
      <w:noProof/>
      <w:snapToGrid w:val="0"/>
      <w:sz w:val="24"/>
      <w:szCs w:val="24"/>
    </w:rPr>
  </w:style>
  <w:style w:type="paragraph" w:styleId="TM4">
    <w:name w:val="toc 4"/>
    <w:basedOn w:val="Normal"/>
    <w:next w:val="Normal"/>
    <w:autoRedefine/>
    <w:semiHidden/>
    <w:locked/>
    <w:rsid w:val="005F3B64"/>
    <w:pPr>
      <w:bidi w:val="0"/>
      <w:ind w:left="600"/>
    </w:pPr>
    <w:rPr>
      <w:snapToGrid w:val="0"/>
      <w:sz w:val="18"/>
      <w:szCs w:val="21"/>
      <w:lang w:eastAsia="en-US"/>
    </w:rPr>
  </w:style>
  <w:style w:type="paragraph" w:styleId="TM5">
    <w:name w:val="toc 5"/>
    <w:basedOn w:val="Normal"/>
    <w:next w:val="Normal"/>
    <w:autoRedefine/>
    <w:semiHidden/>
    <w:locked/>
    <w:rsid w:val="005F3B64"/>
    <w:pPr>
      <w:bidi w:val="0"/>
      <w:ind w:left="800"/>
    </w:pPr>
    <w:rPr>
      <w:snapToGrid w:val="0"/>
      <w:sz w:val="18"/>
      <w:szCs w:val="21"/>
      <w:lang w:eastAsia="en-US"/>
    </w:rPr>
  </w:style>
  <w:style w:type="paragraph" w:styleId="TM6">
    <w:name w:val="toc 6"/>
    <w:basedOn w:val="Normal"/>
    <w:next w:val="Normal"/>
    <w:autoRedefine/>
    <w:semiHidden/>
    <w:locked/>
    <w:rsid w:val="005F3B64"/>
    <w:pPr>
      <w:bidi w:val="0"/>
      <w:ind w:left="1000"/>
    </w:pPr>
    <w:rPr>
      <w:snapToGrid w:val="0"/>
      <w:sz w:val="18"/>
      <w:szCs w:val="21"/>
      <w:lang w:eastAsia="en-US"/>
    </w:rPr>
  </w:style>
  <w:style w:type="paragraph" w:styleId="TM7">
    <w:name w:val="toc 7"/>
    <w:basedOn w:val="Normal"/>
    <w:next w:val="Normal"/>
    <w:autoRedefine/>
    <w:semiHidden/>
    <w:locked/>
    <w:rsid w:val="005F3B64"/>
    <w:pPr>
      <w:bidi w:val="0"/>
      <w:ind w:left="1200"/>
    </w:pPr>
    <w:rPr>
      <w:snapToGrid w:val="0"/>
      <w:sz w:val="18"/>
      <w:szCs w:val="21"/>
      <w:lang w:eastAsia="en-US"/>
    </w:rPr>
  </w:style>
  <w:style w:type="paragraph" w:styleId="TM8">
    <w:name w:val="toc 8"/>
    <w:basedOn w:val="Normal"/>
    <w:next w:val="Normal"/>
    <w:autoRedefine/>
    <w:semiHidden/>
    <w:locked/>
    <w:rsid w:val="005F3B64"/>
    <w:pPr>
      <w:bidi w:val="0"/>
      <w:spacing w:before="120" w:line="360" w:lineRule="atLeast"/>
      <w:jc w:val="lowKashida"/>
    </w:pPr>
    <w:rPr>
      <w:rFonts w:ascii="Arial" w:hAnsi="Arial" w:cs="Arial"/>
      <w:snapToGrid w:val="0"/>
      <w:sz w:val="22"/>
      <w:szCs w:val="24"/>
      <w:lang w:eastAsia="en-US"/>
    </w:rPr>
  </w:style>
  <w:style w:type="paragraph" w:styleId="TM9">
    <w:name w:val="toc 9"/>
    <w:basedOn w:val="Normal"/>
    <w:next w:val="Normal"/>
    <w:autoRedefine/>
    <w:semiHidden/>
    <w:locked/>
    <w:rsid w:val="005F3B64"/>
    <w:pPr>
      <w:bidi w:val="0"/>
      <w:ind w:left="1600"/>
    </w:pPr>
    <w:rPr>
      <w:snapToGrid w:val="0"/>
      <w:sz w:val="18"/>
      <w:szCs w:val="21"/>
      <w:lang w:eastAsia="en-US"/>
    </w:rPr>
  </w:style>
  <w:style w:type="paragraph" w:customStyle="1" w:styleId="BodyText21">
    <w:name w:val="Body Text 21"/>
    <w:basedOn w:val="Normal"/>
    <w:rsid w:val="005F3B64"/>
    <w:pPr>
      <w:bidi w:val="0"/>
      <w:spacing w:after="120"/>
      <w:ind w:firstLine="851"/>
      <w:jc w:val="lowKashida"/>
    </w:pPr>
    <w:rPr>
      <w:snapToGrid w:val="0"/>
      <w:sz w:val="24"/>
      <w:szCs w:val="28"/>
      <w:lang w:eastAsia="en-US"/>
    </w:rPr>
  </w:style>
  <w:style w:type="paragraph" w:customStyle="1" w:styleId="titre30">
    <w:name w:val="titre3"/>
    <w:basedOn w:val="Normal"/>
    <w:rsid w:val="005F3B64"/>
    <w:pPr>
      <w:bidi w:val="0"/>
      <w:spacing w:before="120" w:line="360" w:lineRule="auto"/>
      <w:ind w:left="567" w:right="567" w:firstLine="284"/>
      <w:jc w:val="lowKashida"/>
    </w:pPr>
    <w:rPr>
      <w:rFonts w:ascii="Palatino" w:hAnsi="Palatino"/>
      <w:b/>
      <w:bCs/>
      <w:sz w:val="28"/>
    </w:rPr>
  </w:style>
  <w:style w:type="paragraph" w:customStyle="1" w:styleId="parCar">
    <w:name w:val="par Car"/>
    <w:basedOn w:val="Normal"/>
    <w:rsid w:val="005F3B64"/>
    <w:pPr>
      <w:bidi w:val="0"/>
      <w:spacing w:before="120" w:line="360" w:lineRule="auto"/>
      <w:ind w:left="1418" w:firstLine="425"/>
      <w:jc w:val="lowKashida"/>
    </w:pPr>
    <w:rPr>
      <w:snapToGrid w:val="0"/>
      <w:sz w:val="24"/>
      <w:szCs w:val="24"/>
    </w:rPr>
  </w:style>
  <w:style w:type="character" w:customStyle="1" w:styleId="parCarCar">
    <w:name w:val="par Car Car"/>
    <w:rsid w:val="005F3B64"/>
    <w:rPr>
      <w:rFonts w:cs="Traditional Arabic"/>
      <w:snapToGrid w:val="0"/>
      <w:sz w:val="24"/>
      <w:szCs w:val="24"/>
      <w:lang w:val="fr-FR" w:eastAsia="fr-FR" w:bidi="ar-SA"/>
    </w:rPr>
  </w:style>
  <w:style w:type="paragraph" w:styleId="Notedebasdepage">
    <w:name w:val="footnote text"/>
    <w:basedOn w:val="Normal"/>
    <w:link w:val="NotedebasdepageCar"/>
    <w:semiHidden/>
    <w:locked/>
    <w:rsid w:val="005F3B64"/>
    <w:pPr>
      <w:bidi w:val="0"/>
      <w:spacing w:after="120"/>
    </w:pPr>
    <w:rPr>
      <w:rFonts w:cs="Times New Roman"/>
    </w:rPr>
  </w:style>
  <w:style w:type="character" w:customStyle="1" w:styleId="NotedebasdepageCar">
    <w:name w:val="Note de bas de page Car"/>
    <w:link w:val="Notedebasdepage"/>
    <w:semiHidden/>
    <w:rsid w:val="005F3B64"/>
    <w:rPr>
      <w:rFonts w:cs="Times New Roman"/>
    </w:rPr>
  </w:style>
  <w:style w:type="paragraph" w:styleId="Listepuces">
    <w:name w:val="List Bullet"/>
    <w:basedOn w:val="Normal"/>
    <w:autoRedefine/>
    <w:locked/>
    <w:rsid w:val="005F3B64"/>
    <w:pPr>
      <w:numPr>
        <w:numId w:val="3"/>
      </w:numPr>
      <w:tabs>
        <w:tab w:val="clear" w:pos="360"/>
      </w:tabs>
      <w:bidi w:val="0"/>
      <w:ind w:left="0" w:firstLine="0"/>
      <w:jc w:val="both"/>
    </w:pPr>
    <w:rPr>
      <w:rFonts w:ascii="Arial" w:hAnsi="Arial" w:cs="Times New Roman"/>
      <w:sz w:val="22"/>
    </w:rPr>
  </w:style>
  <w:style w:type="paragraph" w:customStyle="1" w:styleId="NormalTableau">
    <w:name w:val="Normal Tableau"/>
    <w:basedOn w:val="Normal"/>
    <w:rsid w:val="005F3B64"/>
    <w:pPr>
      <w:widowControl w:val="0"/>
      <w:bidi w:val="0"/>
      <w:jc w:val="both"/>
    </w:pPr>
    <w:rPr>
      <w:rFonts w:ascii="Arial" w:hAnsi="Arial" w:cs="Times New Roman"/>
      <w:sz w:val="22"/>
    </w:rPr>
  </w:style>
  <w:style w:type="paragraph" w:styleId="Listepuces2">
    <w:name w:val="List Bullet 2"/>
    <w:basedOn w:val="Normal"/>
    <w:autoRedefine/>
    <w:locked/>
    <w:rsid w:val="005F3B64"/>
    <w:pPr>
      <w:numPr>
        <w:numId w:val="4"/>
      </w:numPr>
      <w:bidi w:val="0"/>
    </w:pPr>
    <w:rPr>
      <w:snapToGrid w:val="0"/>
      <w:lang w:eastAsia="en-US"/>
    </w:rPr>
  </w:style>
  <w:style w:type="paragraph" w:customStyle="1" w:styleId="Corpsdetexte21">
    <w:name w:val="Corps de texte 21"/>
    <w:basedOn w:val="Normal"/>
    <w:rsid w:val="005F3B64"/>
    <w:pPr>
      <w:widowControl w:val="0"/>
      <w:bidi w:val="0"/>
      <w:ind w:left="2268"/>
      <w:jc w:val="both"/>
    </w:pPr>
    <w:rPr>
      <w:rFonts w:ascii="Arial" w:hAnsi="Arial" w:cs="Times New Roman"/>
      <w:sz w:val="22"/>
    </w:rPr>
  </w:style>
  <w:style w:type="paragraph" w:customStyle="1" w:styleId="Normal-Tableau">
    <w:name w:val="Normal-Tableau"/>
    <w:basedOn w:val="Normal"/>
    <w:rsid w:val="005F3B64"/>
    <w:pPr>
      <w:bidi w:val="0"/>
    </w:pPr>
    <w:rPr>
      <w:rFonts w:ascii="Arial" w:hAnsi="Arial" w:cs="Times New Roman"/>
      <w:sz w:val="22"/>
    </w:rPr>
  </w:style>
  <w:style w:type="character" w:styleId="Lienhypertextesuivivisit">
    <w:name w:val="FollowedHyperlink"/>
    <w:locked/>
    <w:rsid w:val="005F3B64"/>
    <w:rPr>
      <w:color w:val="800080"/>
      <w:u w:val="single"/>
    </w:rPr>
  </w:style>
  <w:style w:type="paragraph" w:styleId="Tabledesrfrencesjuridiques">
    <w:name w:val="table of authorities"/>
    <w:basedOn w:val="Normal"/>
    <w:next w:val="Normal"/>
    <w:semiHidden/>
    <w:locked/>
    <w:rsid w:val="005F3B64"/>
    <w:pPr>
      <w:bidi w:val="0"/>
      <w:ind w:left="200" w:hanging="200"/>
    </w:pPr>
    <w:rPr>
      <w:snapToGrid w:val="0"/>
      <w:lang w:eastAsia="en-US"/>
    </w:rPr>
  </w:style>
  <w:style w:type="paragraph" w:styleId="TitreTR">
    <w:name w:val="toa heading"/>
    <w:basedOn w:val="Normal"/>
    <w:next w:val="Normal"/>
    <w:semiHidden/>
    <w:locked/>
    <w:rsid w:val="005F3B64"/>
    <w:pPr>
      <w:bidi w:val="0"/>
      <w:spacing w:before="120"/>
    </w:pPr>
    <w:rPr>
      <w:rFonts w:ascii="Arial" w:hAnsi="Arial" w:cs="Times New Roman"/>
      <w:b/>
      <w:bCs/>
      <w:snapToGrid w:val="0"/>
      <w:szCs w:val="24"/>
      <w:lang w:eastAsia="en-US"/>
    </w:rPr>
  </w:style>
  <w:style w:type="character" w:styleId="Appelnotedebasdep">
    <w:name w:val="footnote reference"/>
    <w:semiHidden/>
    <w:locked/>
    <w:rsid w:val="005F3B64"/>
    <w:rPr>
      <w:vertAlign w:val="superscript"/>
    </w:rPr>
  </w:style>
  <w:style w:type="character" w:styleId="lev">
    <w:name w:val="Strong"/>
    <w:uiPriority w:val="22"/>
    <w:qFormat/>
    <w:locked/>
    <w:rsid w:val="005F3B64"/>
    <w:rPr>
      <w:b/>
      <w:bCs/>
    </w:rPr>
  </w:style>
  <w:style w:type="numbering" w:customStyle="1" w:styleId="Style1">
    <w:name w:val="Style1"/>
    <w:rsid w:val="005F3B64"/>
    <w:pPr>
      <w:numPr>
        <w:numId w:val="6"/>
      </w:numPr>
    </w:pPr>
  </w:style>
  <w:style w:type="paragraph" w:customStyle="1" w:styleId="Contenudetableau">
    <w:name w:val="Contenu de tableau"/>
    <w:basedOn w:val="Normal"/>
    <w:qFormat/>
    <w:rsid w:val="00646D32"/>
    <w:pPr>
      <w:widowControl w:val="0"/>
      <w:suppressLineNumbers/>
      <w:suppressAutoHyphens/>
      <w:bidi w:val="0"/>
      <w:spacing w:after="120"/>
    </w:pPr>
    <w:rPr>
      <w:rFonts w:ascii="Nimbus Roman No9 L" w:eastAsia="HG Mincho Light J" w:hAnsi="Nimbus Roman No9 L" w:cs="Times New Roman"/>
      <w:color w:val="000000"/>
      <w:sz w:val="24"/>
      <w:szCs w:val="24"/>
      <w:lang w:eastAsia="ar-SA"/>
    </w:rPr>
  </w:style>
  <w:style w:type="paragraph" w:customStyle="1" w:styleId="Titredetableau">
    <w:name w:val="Titre de tableau"/>
    <w:basedOn w:val="Contenudetableau"/>
    <w:qFormat/>
    <w:rsid w:val="00646D32"/>
    <w:pPr>
      <w:jc w:val="center"/>
    </w:pPr>
    <w:rPr>
      <w:b/>
      <w:bCs/>
      <w:i/>
      <w:iCs/>
    </w:rPr>
  </w:style>
  <w:style w:type="paragraph" w:customStyle="1" w:styleId="T1">
    <w:name w:val="T1"/>
    <w:basedOn w:val="Normal"/>
    <w:qFormat/>
    <w:rsid w:val="0036678E"/>
    <w:rPr>
      <w:rFonts w:cs="Andalus"/>
      <w:b/>
      <w:bCs/>
      <w:sz w:val="32"/>
      <w:szCs w:val="32"/>
      <w:u w:val="single"/>
    </w:rPr>
  </w:style>
  <w:style w:type="paragraph" w:styleId="Textebrut">
    <w:name w:val="Plain Text"/>
    <w:basedOn w:val="Normal"/>
    <w:link w:val="TextebrutCar"/>
    <w:locked/>
    <w:rsid w:val="00E45DE4"/>
    <w:pPr>
      <w:widowControl w:val="0"/>
      <w:bidi w:val="0"/>
    </w:pPr>
    <w:rPr>
      <w:rFonts w:ascii="Courier New" w:hAnsi="Courier New" w:cs="Courier New"/>
      <w:lang w:eastAsia="ar-SA"/>
    </w:rPr>
  </w:style>
  <w:style w:type="character" w:customStyle="1" w:styleId="TextebrutCar">
    <w:name w:val="Texte brut Car"/>
    <w:basedOn w:val="Policepardfaut"/>
    <w:link w:val="Textebrut"/>
    <w:rsid w:val="00E45DE4"/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38D7F00BA7B64E826A412E9A0454D8" ma:contentTypeVersion="10" ma:contentTypeDescription="Crée un document." ma:contentTypeScope="" ma:versionID="919c2003a3bb0e997090efcc774c0c57">
  <xsd:schema xmlns:xsd="http://www.w3.org/2001/XMLSchema" xmlns:xs="http://www.w3.org/2001/XMLSchema" xmlns:p="http://schemas.microsoft.com/office/2006/metadata/properties" xmlns:ns3="84347499-64d9-4841-8fef-f48a64fed262" targetNamespace="http://schemas.microsoft.com/office/2006/metadata/properties" ma:root="true" ma:fieldsID="5308e2ff0038b5e954cee92ada92af18" ns3:_="">
    <xsd:import namespace="84347499-64d9-4841-8fef-f48a64fed2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7499-64d9-4841-8fef-f48a64fed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E8F8B-136A-4989-8221-54DBED901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AC9E61-76F3-410C-8A34-93D1016398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0E947A-4A4C-4023-9824-554AF3EC5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7499-64d9-4841-8fef-f48a64fed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C65CE1-9F18-4CBB-A9AC-A6620D39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2631</Words>
  <Characters>14473</Characters>
  <Application>Microsoft Office Word</Application>
  <DocSecurity>0</DocSecurity>
  <Lines>120</Lines>
  <Paragraphs>34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كراس الشروط الإدارية الخاص</vt:lpstr>
      <vt:lpstr>كراس الشروط الإدارية الخاص</vt:lpstr>
    </vt:vector>
  </TitlesOfParts>
  <Company>DGOMI 2009</Company>
  <LinksUpToDate>false</LinksUpToDate>
  <CharactersWithSpaces>17070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كراس الشروط الإدارية الخاص</dc:title>
  <dc:creator>tulip240</dc:creator>
  <cp:lastModifiedBy>Saloua Tlili</cp:lastModifiedBy>
  <cp:revision>7</cp:revision>
  <cp:lastPrinted>2021-02-16T09:59:00Z</cp:lastPrinted>
  <dcterms:created xsi:type="dcterms:W3CDTF">2021-10-21T14:18:00Z</dcterms:created>
  <dcterms:modified xsi:type="dcterms:W3CDTF">2021-10-28T10:07:00Z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0x010100B838D7F00BA7B64E826A412E9A0454D8</vt:lpwstr>
  </property>
</Properties>
</file>